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1"/>
        <w:gridCol w:w="2082"/>
        <w:gridCol w:w="1915"/>
        <w:gridCol w:w="1998"/>
      </w:tblGrid>
      <w:tr w:rsidR="00BD669F" w:rsidRPr="00BD669F" w:rsidTr="00BD669F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BD669F" w:rsidRPr="00BD669F" w:rsidRDefault="00BD669F" w:rsidP="00BD669F">
            <w:pPr>
              <w:widowControl/>
              <w:spacing w:line="378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  <w:u w:val="single"/>
              </w:rPr>
              <w:t>乌鲁木齐银行股份有限公司2016年度第一期绿色金融债券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乌鲁木齐银行股份有限公司2016年度第一期绿色金融债券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16乌市银行绿色金融01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1620062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乌鲁木齐银行股份有限公司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5.00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---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3.9500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2016-12-06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2016-12-08</w:t>
            </w:r>
          </w:p>
        </w:tc>
      </w:tr>
      <w:tr w:rsidR="00BD669F" w:rsidRPr="00BD669F" w:rsidTr="00BD669F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2016-12-19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 </w:t>
            </w: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BD669F" w:rsidRPr="00BD669F" w:rsidRDefault="00BD669F" w:rsidP="00BD669F">
            <w:pPr>
              <w:widowControl/>
              <w:spacing w:line="300" w:lineRule="atLeast"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BD669F">
              <w:rPr>
                <w:rFonts w:ascii="仿宋" w:eastAsia="仿宋" w:hAnsi="Calibri" w:cs="宋体" w:hint="eastAsia"/>
                <w:color w:val="000000"/>
                <w:kern w:val="0"/>
                <w:szCs w:val="21"/>
              </w:rPr>
              <w:t>2019-12-06</w:t>
            </w:r>
          </w:p>
        </w:tc>
      </w:tr>
    </w:tbl>
    <w:p w:rsidR="00BD669F" w:rsidRPr="00BD669F" w:rsidRDefault="00BD669F" w:rsidP="00BD669F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BD669F" w:rsidRPr="00BD669F" w:rsidRDefault="00BD669F" w:rsidP="00BD669F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重要提示：</w:t>
      </w:r>
    </w:p>
    <w:p w:rsidR="00BD669F" w:rsidRPr="00BD669F" w:rsidRDefault="00BD669F" w:rsidP="00BD669F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BD669F" w:rsidRPr="00BD669F" w:rsidRDefault="00BD669F" w:rsidP="00BD669F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BD669F" w:rsidRPr="00BD669F" w:rsidRDefault="00BD669F" w:rsidP="00BD669F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3.本期债券</w:t>
      </w: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BD669F" w:rsidRPr="00BD669F" w:rsidRDefault="00BD669F" w:rsidP="00BD669F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宋体"/>
          <w:color w:val="000000"/>
          <w:kern w:val="0"/>
          <w:szCs w:val="21"/>
        </w:rPr>
      </w:pP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 </w:t>
      </w:r>
    </w:p>
    <w:p w:rsidR="00BD669F" w:rsidRPr="00BD669F" w:rsidRDefault="00BD669F" w:rsidP="00BD669F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中国外汇交易中心</w:t>
      </w:r>
    </w:p>
    <w:p w:rsidR="00BD669F" w:rsidRPr="00BD669F" w:rsidRDefault="00BD669F" w:rsidP="00BD669F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宋体"/>
          <w:color w:val="000000"/>
          <w:kern w:val="0"/>
          <w:szCs w:val="21"/>
        </w:rPr>
      </w:pPr>
      <w:r w:rsidRPr="00BD669F">
        <w:rPr>
          <w:rFonts w:ascii="仿宋" w:eastAsia="仿宋" w:hAnsi="Calibri" w:cs="宋体" w:hint="eastAsia"/>
          <w:color w:val="000000"/>
          <w:kern w:val="0"/>
          <w:sz w:val="23"/>
          <w:szCs w:val="23"/>
        </w:rPr>
        <w:t>2016年12月19日</w:t>
      </w:r>
    </w:p>
    <w:p w:rsidR="007D747A" w:rsidRPr="00BD669F" w:rsidRDefault="00BD669F"/>
    <w:sectPr w:rsidR="007D747A" w:rsidRPr="00BD669F" w:rsidSect="0009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669F"/>
    <w:rsid w:val="0009692A"/>
    <w:rsid w:val="003975A4"/>
    <w:rsid w:val="00581644"/>
    <w:rsid w:val="00BD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</dc:creator>
  <cp:keywords/>
  <dc:description/>
  <cp:lastModifiedBy>de</cp:lastModifiedBy>
  <cp:revision>3</cp:revision>
  <dcterms:created xsi:type="dcterms:W3CDTF">2016-12-19T05:15:00Z</dcterms:created>
  <dcterms:modified xsi:type="dcterms:W3CDTF">2016-12-19T05:15:00Z</dcterms:modified>
</cp:coreProperties>
</file>