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072"/>
        <w:gridCol w:w="1906"/>
        <w:gridCol w:w="1989"/>
      </w:tblGrid>
      <w:tr w:rsidR="00442DF7" w:rsidRPr="00442DF7" w:rsidTr="00442DF7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442DF7" w:rsidRPr="00442DF7" w:rsidRDefault="00442DF7" w:rsidP="00442DF7">
            <w:pPr>
              <w:widowControl/>
              <w:spacing w:line="378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  <w:u w:val="single"/>
              </w:rPr>
              <w:t>2017年第一期广州发展集团股份有限公司绿色债券</w:t>
            </w: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442DF7" w:rsidRPr="00442DF7" w:rsidTr="00442DF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2017年第一期广州发展集团股份有限公司绿色债券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17广州发展绿色债01</w:t>
            </w:r>
          </w:p>
        </w:tc>
      </w:tr>
      <w:tr w:rsidR="00442DF7" w:rsidRPr="00442DF7" w:rsidTr="00442DF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1780278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442DF7" w:rsidRPr="00442DF7" w:rsidTr="00442DF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广州发展集团股份有限公司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24.00</w:t>
            </w:r>
          </w:p>
        </w:tc>
      </w:tr>
      <w:tr w:rsidR="00442DF7" w:rsidRPr="00442DF7" w:rsidTr="00442DF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AAA/AAA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中诚信国际信用评级有限责任公司</w:t>
            </w:r>
          </w:p>
        </w:tc>
      </w:tr>
      <w:tr w:rsidR="00442DF7" w:rsidRPr="00442DF7" w:rsidTr="00442DF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---/AA+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中债资信评估有限责任公司</w:t>
            </w:r>
          </w:p>
        </w:tc>
      </w:tr>
      <w:tr w:rsidR="00442DF7" w:rsidRPr="00442DF7" w:rsidTr="00442DF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票面利率/浮动债首次票面利率(%)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4.9400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442DF7" w:rsidRPr="00442DF7" w:rsidTr="00442DF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</w:tr>
      <w:tr w:rsidR="00442DF7" w:rsidRPr="00442DF7" w:rsidTr="00442DF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442DF7" w:rsidRPr="00442DF7" w:rsidTr="00442DF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2017-09-06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2017-09-06</w:t>
            </w:r>
          </w:p>
        </w:tc>
      </w:tr>
      <w:tr w:rsidR="00442DF7" w:rsidRPr="00442DF7" w:rsidTr="00442DF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2017-09-13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42DF7" w:rsidRPr="00442DF7" w:rsidRDefault="00442DF7" w:rsidP="00442DF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42DF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2022-09-05</w:t>
            </w:r>
          </w:p>
        </w:tc>
      </w:tr>
    </w:tbl>
    <w:p w:rsidR="00442DF7" w:rsidRPr="00442DF7" w:rsidRDefault="00442DF7" w:rsidP="00442DF7">
      <w:pPr>
        <w:widowControl/>
        <w:shd w:val="clear" w:color="auto" w:fill="FFFFFF"/>
        <w:spacing w:line="21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442DF7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442DF7" w:rsidRPr="00442DF7" w:rsidRDefault="00442DF7" w:rsidP="00442DF7">
      <w:pPr>
        <w:widowControl/>
        <w:shd w:val="clear" w:color="auto" w:fill="FFFFFF"/>
        <w:spacing w:line="42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442DF7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重要提示：</w:t>
      </w:r>
    </w:p>
    <w:p w:rsidR="00442DF7" w:rsidRPr="00442DF7" w:rsidRDefault="00442DF7" w:rsidP="00442DF7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442DF7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442DF7" w:rsidRPr="00442DF7" w:rsidRDefault="00442DF7" w:rsidP="00442DF7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442DF7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442DF7" w:rsidRPr="00442DF7" w:rsidRDefault="00442DF7" w:rsidP="00442DF7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442DF7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3.本期债券</w:t>
      </w:r>
      <w:r w:rsidRPr="00442DF7">
        <w:rPr>
          <w:rFonts w:ascii="仿宋" w:eastAsia="仿宋" w:hAnsi="仿宋" w:cs="Calibri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442DF7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442DF7" w:rsidRPr="00442DF7" w:rsidRDefault="00442DF7" w:rsidP="00442DF7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442DF7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442DF7" w:rsidRPr="00442DF7" w:rsidRDefault="00442DF7" w:rsidP="00442DF7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442DF7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中国外汇交易中心</w:t>
      </w:r>
    </w:p>
    <w:p w:rsidR="00442DF7" w:rsidRPr="00442DF7" w:rsidRDefault="00442DF7" w:rsidP="00442DF7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442DF7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2017年9月12日</w:t>
      </w:r>
    </w:p>
    <w:p w:rsidR="0099305F" w:rsidRPr="00442DF7" w:rsidRDefault="0099305F">
      <w:bookmarkStart w:id="0" w:name="_GoBack"/>
      <w:bookmarkEnd w:id="0"/>
    </w:p>
    <w:sectPr w:rsidR="0099305F" w:rsidRPr="00442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E8"/>
    <w:rsid w:val="00442DF7"/>
    <w:rsid w:val="00683AE8"/>
    <w:rsid w:val="0099305F"/>
    <w:rsid w:val="00D0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9E56B-94EA-473C-A3D5-19C4EF39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陈周阳</dc:creator>
  <cp:keywords/>
  <dc:description/>
  <cp:lastModifiedBy>陈周阳</cp:lastModifiedBy>
  <cp:revision>3</cp:revision>
  <dcterms:created xsi:type="dcterms:W3CDTF">2017-09-12T08:59:00Z</dcterms:created>
  <dcterms:modified xsi:type="dcterms:W3CDTF">2017-09-12T09:00:00Z</dcterms:modified>
</cp:coreProperties>
</file>