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68" w:rsidRDefault="00D90268" w:rsidP="007108FA">
      <w:pPr>
        <w:widowControl/>
        <w:spacing w:before="100" w:beforeAutospacing="1" w:after="100" w:afterAutospacing="1" w:line="432" w:lineRule="auto"/>
        <w:jc w:val="left"/>
        <w:rPr>
          <w:rFonts w:ascii="宋体" w:eastAsia="宋体" w:hAnsi="宋体" w:cs="宋体" w:hint="eastAsia"/>
          <w:b/>
          <w:bCs/>
          <w:color w:val="000000"/>
          <w:kern w:val="0"/>
          <w:sz w:val="24"/>
          <w:szCs w:val="24"/>
        </w:rPr>
      </w:pPr>
    </w:p>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b/>
          <w:bCs/>
          <w:color w:val="000000"/>
          <w:kern w:val="0"/>
          <w:sz w:val="24"/>
          <w:szCs w:val="24"/>
        </w:rPr>
        <w:t>附件</w:t>
      </w:r>
    </w:p>
    <w:p w:rsidR="007108FA" w:rsidRPr="007108FA" w:rsidRDefault="007108FA" w:rsidP="007108FA">
      <w:pPr>
        <w:widowControl/>
        <w:spacing w:before="100" w:beforeAutospacing="1" w:after="100" w:afterAutospacing="1" w:line="432" w:lineRule="auto"/>
        <w:jc w:val="center"/>
        <w:rPr>
          <w:rFonts w:ascii="宋体" w:eastAsia="宋体" w:hAnsi="宋体" w:cs="宋体"/>
          <w:color w:val="000000"/>
          <w:kern w:val="0"/>
          <w:sz w:val="24"/>
          <w:szCs w:val="24"/>
        </w:rPr>
      </w:pPr>
      <w:r w:rsidRPr="007108FA">
        <w:rPr>
          <w:rFonts w:ascii="宋体" w:eastAsia="宋体" w:hAnsi="宋体" w:cs="宋体" w:hint="eastAsia"/>
          <w:b/>
          <w:bCs/>
          <w:color w:val="000000"/>
          <w:kern w:val="0"/>
          <w:sz w:val="36"/>
          <w:szCs w:val="36"/>
        </w:rPr>
        <w:t>中国（上海）自由贸易试验区服务业扩大开放措施</w:t>
      </w:r>
    </w:p>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b/>
          <w:bCs/>
          <w:color w:val="000000"/>
          <w:kern w:val="0"/>
          <w:sz w:val="24"/>
          <w:szCs w:val="24"/>
        </w:rPr>
        <w:t>一、金融服务领域</w:t>
      </w:r>
    </w:p>
    <w:tbl>
      <w:tblPr>
        <w:tblW w:w="9450" w:type="dxa"/>
        <w:jc w:val="center"/>
        <w:shd w:val="clear" w:color="auto" w:fill="FFFFFF"/>
        <w:tblCellMar>
          <w:left w:w="0" w:type="dxa"/>
          <w:right w:w="0" w:type="dxa"/>
        </w:tblCellMar>
        <w:tblLook w:val="04A0"/>
      </w:tblPr>
      <w:tblGrid>
        <w:gridCol w:w="1087"/>
        <w:gridCol w:w="8363"/>
      </w:tblGrid>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1.银行服务（国民经济行业分类：J 金融业——6620 货币银行服务）</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（1）允许符合条件的外资金融机构设立外资银行，符合条件的民营资本与外资金融机构共同设立中外合资银行。在条件具备时，适时在试验区内试点设立有限牌照银行。</w:t>
            </w:r>
            <w:r w:rsidRPr="007108FA">
              <w:rPr>
                <w:rFonts w:ascii="宋体" w:eastAsia="宋体" w:hAnsi="宋体" w:cs="宋体"/>
                <w:color w:val="000000"/>
                <w:kern w:val="0"/>
                <w:sz w:val="20"/>
                <w:szCs w:val="20"/>
              </w:rPr>
              <w:br/>
              <w:t>（2）在完善相关管理办法，加强有效监管的前提下，允许试验区内符合条件的中资银行开办离岸业务。</w:t>
            </w:r>
          </w:p>
        </w:tc>
      </w:tr>
      <w:tr w:rsidR="007108FA" w:rsidRPr="007108FA">
        <w:trPr>
          <w:jc w:val="center"/>
        </w:trPr>
        <w:tc>
          <w:tcPr>
            <w:tcW w:w="0" w:type="auto"/>
            <w:gridSpan w:val="2"/>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2.专业健康医疗保险（国民经济行业分类：J 金融业——6812 健康和意外保险）</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试点设立外资专业健康医疗保险机构。</w:t>
            </w:r>
          </w:p>
        </w:tc>
      </w:tr>
      <w:tr w:rsidR="007108FA" w:rsidRPr="007108FA">
        <w:trPr>
          <w:jc w:val="center"/>
        </w:trPr>
        <w:tc>
          <w:tcPr>
            <w:tcW w:w="5000" w:type="pct"/>
            <w:gridSpan w:val="2"/>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3.融资租赁（国民经济行业分类：J 金融业——6631 金融租赁服务）</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（1）融资租赁公司在试验区内设立的单机、单船子公司不设最低注册资本限制。</w:t>
            </w:r>
            <w:r w:rsidRPr="007108FA">
              <w:rPr>
                <w:rFonts w:ascii="宋体" w:eastAsia="宋体" w:hAnsi="宋体" w:cs="宋体"/>
                <w:color w:val="000000"/>
                <w:kern w:val="0"/>
                <w:sz w:val="20"/>
                <w:szCs w:val="20"/>
              </w:rPr>
              <w:br/>
              <w:t>（2）允许融资租赁公司兼营与主营业务有关的商业保理业务。</w:t>
            </w:r>
          </w:p>
        </w:tc>
      </w:tr>
    </w:tbl>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b/>
          <w:bCs/>
          <w:color w:val="000000"/>
          <w:kern w:val="0"/>
          <w:sz w:val="24"/>
          <w:szCs w:val="24"/>
        </w:rPr>
        <w:t>二、航运服务领域</w:t>
      </w:r>
    </w:p>
    <w:tbl>
      <w:tblPr>
        <w:tblW w:w="9450" w:type="dxa"/>
        <w:jc w:val="center"/>
        <w:shd w:val="clear" w:color="auto" w:fill="FFFFFF"/>
        <w:tblCellMar>
          <w:left w:w="0" w:type="dxa"/>
          <w:right w:w="0" w:type="dxa"/>
        </w:tblCellMar>
        <w:tblLook w:val="04A0"/>
      </w:tblPr>
      <w:tblGrid>
        <w:gridCol w:w="1087"/>
        <w:gridCol w:w="8363"/>
      </w:tblGrid>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4.远洋货物运输（国民经济行业分类：G 交通运输、仓储和邮政业——5521 远洋货物运输）</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（1）放宽中外合资、中外合作国际船舶运输企业的外资股比限制，由国务院交通运输主管部门制定相关管理试行办法。</w:t>
            </w:r>
            <w:r w:rsidRPr="007108FA">
              <w:rPr>
                <w:rFonts w:ascii="宋体" w:eastAsia="宋体" w:hAnsi="宋体" w:cs="宋体"/>
                <w:color w:val="000000"/>
                <w:kern w:val="0"/>
                <w:sz w:val="20"/>
                <w:szCs w:val="20"/>
              </w:rPr>
              <w:br/>
              <w:t>（2）允许中资公司拥有或控股拥有的非五星旗船，先行先试外贸进出口集装箱在国内沿海港口和上海港之间的沿海捎带业务。</w:t>
            </w:r>
          </w:p>
        </w:tc>
      </w:tr>
      <w:tr w:rsidR="007108FA" w:rsidRPr="007108FA">
        <w:trPr>
          <w:jc w:val="center"/>
        </w:trPr>
        <w:tc>
          <w:tcPr>
            <w:tcW w:w="0" w:type="auto"/>
            <w:gridSpan w:val="2"/>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5.国际船舶管理（国民经济行业分类：G 交通运输、仓储和邮政业——5539 其他水上运输辅助服务）</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允许设立外商独资国际船舶管理企业。</w:t>
            </w:r>
          </w:p>
        </w:tc>
      </w:tr>
    </w:tbl>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b/>
          <w:bCs/>
          <w:color w:val="000000"/>
          <w:kern w:val="0"/>
          <w:sz w:val="24"/>
          <w:szCs w:val="24"/>
        </w:rPr>
        <w:t>三、商贸服务领域</w:t>
      </w:r>
    </w:p>
    <w:tbl>
      <w:tblPr>
        <w:tblW w:w="9450" w:type="dxa"/>
        <w:jc w:val="center"/>
        <w:shd w:val="clear" w:color="auto" w:fill="FFFFFF"/>
        <w:tblCellMar>
          <w:left w:w="0" w:type="dxa"/>
          <w:right w:w="0" w:type="dxa"/>
        </w:tblCellMar>
        <w:tblLook w:val="04A0"/>
      </w:tblPr>
      <w:tblGrid>
        <w:gridCol w:w="1087"/>
        <w:gridCol w:w="8363"/>
      </w:tblGrid>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6.增值电信（国民经济行业分类：I 信息传输、软件和信息技术服务业——6319 其他电信业务，6420 互联网信息服务，6540 数据处理和存储服务，6592 呼叫中心）</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在保障网络信息安全的前提下，允许外资企业经营特定形式的部分增值电信业务，如涉及突破行政法规，须国务院批准同意。</w:t>
            </w:r>
          </w:p>
        </w:tc>
      </w:tr>
      <w:tr w:rsidR="007108FA" w:rsidRPr="007108FA">
        <w:trPr>
          <w:jc w:val="center"/>
        </w:trPr>
        <w:tc>
          <w:tcPr>
            <w:tcW w:w="0" w:type="auto"/>
            <w:gridSpan w:val="2"/>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7.游戏机、游艺机销售及服务（国民经济行业分类：F 批发和零售业——5179 其他机械及电子商品批发）</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lastRenderedPageBreak/>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允许外资企业从事游戏游艺设备的生产和销售，通过文化主管部门内容审查的游戏游艺设备可面向国内市场销售。</w:t>
            </w:r>
          </w:p>
        </w:tc>
      </w:tr>
    </w:tbl>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b/>
          <w:bCs/>
          <w:color w:val="000000"/>
          <w:kern w:val="0"/>
          <w:sz w:val="24"/>
          <w:szCs w:val="24"/>
        </w:rPr>
        <w:t>四、专业服务领域</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48" w:type="dxa"/>
          <w:left w:w="48" w:type="dxa"/>
          <w:bottom w:w="48" w:type="dxa"/>
          <w:right w:w="48" w:type="dxa"/>
        </w:tblCellMar>
        <w:tblLook w:val="04A0"/>
      </w:tblPr>
      <w:tblGrid>
        <w:gridCol w:w="1087"/>
        <w:gridCol w:w="8363"/>
      </w:tblGrid>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8.律师服务（国民经济行业分类：L 租赁和商务服务业——7221 律师及相关法律服务）</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探索密切中国律师事务所与外国（港澳台地区）律师事务所业务合作的方式和机制。</w:t>
            </w:r>
          </w:p>
        </w:tc>
      </w:tr>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9.资信调查（国民经济行业分类：L 租赁和商务服务业——7295 信用服务）</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允许设立外商投资资信调查公司。</w:t>
            </w:r>
          </w:p>
        </w:tc>
      </w:tr>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10.旅行社（国民经济行业分类：L 租赁和商务服务业——7271 旅行社服务）</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允许在试验区内注册的符合条件的中外合资旅行社，从事除台湾地区以外的出境旅游业务。</w:t>
            </w:r>
          </w:p>
        </w:tc>
      </w:tr>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11.人才中介服务（国民经济行业分类：L 租赁和商务服务业——7262 职业中介服务）</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（1）允许设立中外合资人才中介机构，外方合资者可以拥有不超过70%的股权；允许港澳服务提供者设立独资人才中介机构。</w:t>
            </w:r>
            <w:r w:rsidRPr="007108FA">
              <w:rPr>
                <w:rFonts w:ascii="宋体" w:eastAsia="宋体" w:hAnsi="宋体" w:cs="宋体"/>
                <w:color w:val="000000"/>
                <w:kern w:val="0"/>
                <w:sz w:val="20"/>
                <w:szCs w:val="20"/>
              </w:rPr>
              <w:br/>
              <w:t>（2）外资人才中介机构最低注册资本金要求由30万美元降低至12.5万美元。</w:t>
            </w:r>
          </w:p>
        </w:tc>
      </w:tr>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12.投资管理（国民经济行业分类：L 租赁和商务服务业——7211 企业总部管理）</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允许设立股份制外资投资性公司。</w:t>
            </w:r>
          </w:p>
        </w:tc>
      </w:tr>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13.工程设计（国民经济行业分类：M 科学研究与技术服务企业——7482 工程勘察设计）</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对试验区内为上海市提供服务的外资工程设计（不包括工程勘察）企业，取消首次申请资质时对投资者的工程设计业绩要求。</w:t>
            </w:r>
          </w:p>
        </w:tc>
      </w:tr>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14.建筑服务（国民经济行业分类：E 建筑业——47 房屋建筑业，48 土木工程建筑业，49 建筑安装业，</w:t>
            </w:r>
            <w:r w:rsidRPr="007108FA">
              <w:rPr>
                <w:rFonts w:ascii="宋体" w:eastAsia="宋体" w:hAnsi="宋体" w:cs="宋体"/>
                <w:color w:val="000000"/>
                <w:kern w:val="0"/>
                <w:sz w:val="20"/>
                <w:szCs w:val="20"/>
              </w:rPr>
              <w:br/>
              <w:t>   50 建筑装饰和其他建筑业）</w:t>
            </w:r>
          </w:p>
        </w:tc>
      </w:tr>
      <w:tr w:rsidR="007108FA" w:rsidRPr="007108FA">
        <w:trPr>
          <w:jc w:val="center"/>
        </w:trPr>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3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08FA" w:rsidRPr="007108FA" w:rsidRDefault="007108FA" w:rsidP="007108FA">
            <w:pPr>
              <w:widowControl/>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对试验区内的外商独资建筑企业承揽上海市的中外联合建设项目时，不受建设项目的中外方投资比例限制。</w:t>
            </w:r>
          </w:p>
        </w:tc>
      </w:tr>
    </w:tbl>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b/>
          <w:bCs/>
          <w:color w:val="000000"/>
          <w:kern w:val="0"/>
          <w:sz w:val="24"/>
          <w:szCs w:val="24"/>
        </w:rPr>
        <w:t>五、文化服务领域</w:t>
      </w:r>
    </w:p>
    <w:tbl>
      <w:tblPr>
        <w:tblW w:w="9450" w:type="dxa"/>
        <w:jc w:val="center"/>
        <w:shd w:val="clear" w:color="auto" w:fill="FFFFFF"/>
        <w:tblCellMar>
          <w:left w:w="0" w:type="dxa"/>
          <w:right w:w="0" w:type="dxa"/>
        </w:tblCellMar>
        <w:tblLook w:val="04A0"/>
      </w:tblPr>
      <w:tblGrid>
        <w:gridCol w:w="1087"/>
        <w:gridCol w:w="8363"/>
      </w:tblGrid>
      <w:tr w:rsidR="007108FA" w:rsidRPr="007108FA">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15.演出经纪（国民经济行业分类：R 文化、体育和娱乐业——8941 文化娱乐经纪人）</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取消外资演出经纪机构的股比限制，允许设立外商独资演出经纪机构，为上海市提供服务。</w:t>
            </w:r>
          </w:p>
        </w:tc>
      </w:tr>
      <w:tr w:rsidR="007108FA" w:rsidRPr="007108FA">
        <w:trPr>
          <w:jc w:val="center"/>
        </w:trPr>
        <w:tc>
          <w:tcPr>
            <w:tcW w:w="0" w:type="auto"/>
            <w:gridSpan w:val="2"/>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16.娱乐场所（国民经济行业分类：R 文化、体育和娱乐业——8911 歌舞厅娱乐活动）</w:t>
            </w:r>
          </w:p>
        </w:tc>
      </w:tr>
      <w:tr w:rsidR="007108FA" w:rsidRPr="007108FA">
        <w:trPr>
          <w:jc w:val="center"/>
        </w:trPr>
        <w:tc>
          <w:tcPr>
            <w:tcW w:w="57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42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允许设立外商独资的娱乐场所，在试验区内提供服务。</w:t>
            </w:r>
          </w:p>
        </w:tc>
      </w:tr>
    </w:tbl>
    <w:p w:rsidR="007108FA" w:rsidRPr="007108FA" w:rsidRDefault="007108FA" w:rsidP="007108FA">
      <w:pPr>
        <w:widowControl/>
        <w:spacing w:before="100" w:beforeAutospacing="1" w:after="100" w:afterAutospacing="1" w:line="432" w:lineRule="auto"/>
        <w:jc w:val="left"/>
        <w:rPr>
          <w:rFonts w:ascii="宋体" w:eastAsia="宋体" w:hAnsi="宋体" w:cs="宋体"/>
          <w:color w:val="000000"/>
          <w:kern w:val="0"/>
          <w:sz w:val="24"/>
          <w:szCs w:val="24"/>
        </w:rPr>
      </w:pPr>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b/>
          <w:bCs/>
          <w:color w:val="000000"/>
          <w:kern w:val="0"/>
          <w:sz w:val="24"/>
          <w:szCs w:val="24"/>
        </w:rPr>
        <w:t>六、社会服务领域</w:t>
      </w:r>
    </w:p>
    <w:tbl>
      <w:tblPr>
        <w:tblW w:w="9450" w:type="dxa"/>
        <w:shd w:val="clear" w:color="auto" w:fill="FFFFFF"/>
        <w:tblCellMar>
          <w:left w:w="0" w:type="dxa"/>
          <w:right w:w="0" w:type="dxa"/>
        </w:tblCellMar>
        <w:tblLook w:val="04A0"/>
      </w:tblPr>
      <w:tblGrid>
        <w:gridCol w:w="1408"/>
        <w:gridCol w:w="8042"/>
      </w:tblGrid>
      <w:tr w:rsidR="007108FA" w:rsidRPr="007108FA">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17.教育培训、职业技能培训（国民经济行业分类：P 教育——8291 职业技能培训）</w:t>
            </w:r>
          </w:p>
        </w:tc>
      </w:tr>
      <w:tr w:rsidR="007108FA" w:rsidRPr="007108FA">
        <w:tc>
          <w:tcPr>
            <w:tcW w:w="74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lastRenderedPageBreak/>
              <w:t>开放措施</w:t>
            </w:r>
          </w:p>
        </w:tc>
        <w:tc>
          <w:tcPr>
            <w:tcW w:w="425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（1）允许举办中外合作经营性教育培训机构。</w:t>
            </w:r>
            <w:r w:rsidRPr="007108FA">
              <w:rPr>
                <w:rFonts w:ascii="宋体" w:eastAsia="宋体" w:hAnsi="宋体" w:cs="宋体"/>
                <w:color w:val="000000"/>
                <w:kern w:val="0"/>
                <w:sz w:val="20"/>
                <w:szCs w:val="20"/>
              </w:rPr>
              <w:br/>
              <w:t>（2）允许举办中外合作经营性职业技能培训机构。</w:t>
            </w:r>
          </w:p>
        </w:tc>
      </w:tr>
      <w:tr w:rsidR="007108FA" w:rsidRPr="007108FA">
        <w:tc>
          <w:tcPr>
            <w:tcW w:w="0" w:type="auto"/>
            <w:gridSpan w:val="2"/>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18.医疗服务（国民经济行业分类：Q 卫生和社会工作——8311 综合医院，8315 专科医院，8330 门诊部</w:t>
            </w:r>
            <w:r w:rsidRPr="007108FA">
              <w:rPr>
                <w:rFonts w:ascii="宋体" w:eastAsia="宋体" w:hAnsi="宋体" w:cs="宋体"/>
                <w:color w:val="000000"/>
                <w:kern w:val="0"/>
                <w:sz w:val="20"/>
                <w:szCs w:val="20"/>
              </w:rPr>
              <w:br/>
              <w:t xml:space="preserve">　 〔所〕）</w:t>
            </w:r>
          </w:p>
        </w:tc>
      </w:tr>
      <w:tr w:rsidR="007108FA" w:rsidRPr="007108FA">
        <w:tc>
          <w:tcPr>
            <w:tcW w:w="745" w:type="pct"/>
            <w:tcBorders>
              <w:top w:val="nil"/>
              <w:left w:val="outset" w:sz="6" w:space="0" w:color="000000"/>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center"/>
              <w:rPr>
                <w:rFonts w:ascii="宋体" w:eastAsia="宋体" w:hAnsi="宋体" w:cs="宋体"/>
                <w:color w:val="000000"/>
                <w:kern w:val="0"/>
                <w:sz w:val="24"/>
                <w:szCs w:val="24"/>
              </w:rPr>
            </w:pPr>
            <w:r w:rsidRPr="007108FA">
              <w:rPr>
                <w:rFonts w:ascii="宋体" w:eastAsia="宋体" w:hAnsi="宋体" w:cs="宋体"/>
                <w:color w:val="000000"/>
                <w:kern w:val="0"/>
                <w:sz w:val="20"/>
                <w:szCs w:val="20"/>
              </w:rPr>
              <w:t>开放措施</w:t>
            </w:r>
          </w:p>
        </w:tc>
        <w:tc>
          <w:tcPr>
            <w:tcW w:w="4255" w:type="pct"/>
            <w:tcBorders>
              <w:top w:val="nil"/>
              <w:left w:val="nil"/>
              <w:bottom w:val="outset" w:sz="6" w:space="0" w:color="000000"/>
              <w:right w:val="outset" w:sz="6" w:space="0" w:color="000000"/>
            </w:tcBorders>
            <w:shd w:val="clear" w:color="auto" w:fill="FFFFFF"/>
            <w:tcMar>
              <w:top w:w="40" w:type="dxa"/>
              <w:left w:w="40" w:type="dxa"/>
              <w:bottom w:w="40" w:type="dxa"/>
              <w:right w:w="40" w:type="dxa"/>
            </w:tcMar>
            <w:vAlign w:val="center"/>
            <w:hideMark/>
          </w:tcPr>
          <w:p w:rsidR="007108FA" w:rsidRPr="007108FA" w:rsidRDefault="007108FA" w:rsidP="007108FA">
            <w:pPr>
              <w:widowControl/>
              <w:spacing w:before="100" w:beforeAutospacing="1" w:after="100" w:afterAutospacing="1"/>
              <w:jc w:val="left"/>
              <w:rPr>
                <w:rFonts w:ascii="宋体" w:eastAsia="宋体" w:hAnsi="宋体" w:cs="宋体"/>
                <w:color w:val="000000"/>
                <w:kern w:val="0"/>
                <w:sz w:val="24"/>
                <w:szCs w:val="24"/>
              </w:rPr>
            </w:pPr>
            <w:r w:rsidRPr="007108FA">
              <w:rPr>
                <w:rFonts w:ascii="宋体" w:eastAsia="宋体" w:hAnsi="宋体" w:cs="宋体"/>
                <w:color w:val="000000"/>
                <w:kern w:val="0"/>
                <w:sz w:val="20"/>
                <w:szCs w:val="20"/>
              </w:rPr>
              <w:t>允许设立外商独资医疗机构。</w:t>
            </w:r>
          </w:p>
        </w:tc>
      </w:tr>
    </w:tbl>
    <w:p w:rsidR="002B0BA2" w:rsidRPr="007108FA" w:rsidRDefault="007108FA" w:rsidP="007108FA">
      <w:r w:rsidRPr="007108FA">
        <w:rPr>
          <w:rFonts w:ascii="宋体" w:eastAsia="宋体" w:hAnsi="宋体" w:cs="宋体" w:hint="eastAsia"/>
          <w:color w:val="000000"/>
          <w:kern w:val="0"/>
          <w:sz w:val="24"/>
          <w:szCs w:val="24"/>
        </w:rPr>
        <w:t xml:space="preserve">　</w:t>
      </w:r>
      <w:r w:rsidRPr="007108FA">
        <w:rPr>
          <w:rFonts w:ascii="宋体" w:eastAsia="宋体" w:hAnsi="宋体" w:cs="宋体" w:hint="eastAsia"/>
          <w:color w:val="000000"/>
          <w:kern w:val="0"/>
          <w:sz w:val="20"/>
          <w:szCs w:val="20"/>
        </w:rPr>
        <w:t>注：以上各项开放措施只适用于注册在中国（上海）自由贸易试验区内的企业。</w:t>
      </w:r>
      <w:bookmarkStart w:id="0" w:name="_GoBack"/>
      <w:bookmarkEnd w:id="0"/>
    </w:p>
    <w:sectPr w:rsidR="002B0BA2" w:rsidRPr="007108FA" w:rsidSect="002363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4AF" w:rsidRDefault="007254AF" w:rsidP="00D90268">
      <w:r>
        <w:separator/>
      </w:r>
    </w:p>
  </w:endnote>
  <w:endnote w:type="continuationSeparator" w:id="1">
    <w:p w:rsidR="007254AF" w:rsidRDefault="007254AF" w:rsidP="00D9026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4AF" w:rsidRDefault="007254AF" w:rsidP="00D90268">
      <w:r>
        <w:separator/>
      </w:r>
    </w:p>
  </w:footnote>
  <w:footnote w:type="continuationSeparator" w:id="1">
    <w:p w:rsidR="007254AF" w:rsidRDefault="007254AF" w:rsidP="00D90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547"/>
    <w:rsid w:val="000775EE"/>
    <w:rsid w:val="002363EA"/>
    <w:rsid w:val="002B0BA2"/>
    <w:rsid w:val="004D2C75"/>
    <w:rsid w:val="004F3547"/>
    <w:rsid w:val="007108FA"/>
    <w:rsid w:val="007254AF"/>
    <w:rsid w:val="00755410"/>
    <w:rsid w:val="00994280"/>
    <w:rsid w:val="00BE46DF"/>
    <w:rsid w:val="00BF1420"/>
    <w:rsid w:val="00D4497F"/>
    <w:rsid w:val="00D90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9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75EE"/>
    <w:rPr>
      <w:b/>
      <w:bCs/>
    </w:rPr>
  </w:style>
  <w:style w:type="character" w:styleId="a5">
    <w:name w:val="Hyperlink"/>
    <w:basedOn w:val="a0"/>
    <w:uiPriority w:val="99"/>
    <w:semiHidden/>
    <w:unhideWhenUsed/>
    <w:rsid w:val="00BF1420"/>
    <w:rPr>
      <w:color w:val="0000FF"/>
      <w:u w:val="single"/>
    </w:rPr>
  </w:style>
  <w:style w:type="paragraph" w:styleId="a6">
    <w:name w:val="header"/>
    <w:basedOn w:val="a"/>
    <w:link w:val="Char"/>
    <w:uiPriority w:val="99"/>
    <w:semiHidden/>
    <w:unhideWhenUsed/>
    <w:rsid w:val="00D90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90268"/>
    <w:rPr>
      <w:sz w:val="18"/>
      <w:szCs w:val="18"/>
    </w:rPr>
  </w:style>
  <w:style w:type="paragraph" w:styleId="a7">
    <w:name w:val="footer"/>
    <w:basedOn w:val="a"/>
    <w:link w:val="Char0"/>
    <w:uiPriority w:val="99"/>
    <w:semiHidden/>
    <w:unhideWhenUsed/>
    <w:rsid w:val="00D9026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90268"/>
    <w:rPr>
      <w:sz w:val="18"/>
      <w:szCs w:val="18"/>
    </w:rPr>
  </w:style>
</w:styles>
</file>

<file path=word/webSettings.xml><?xml version="1.0" encoding="utf-8"?>
<w:webSettings xmlns:r="http://schemas.openxmlformats.org/officeDocument/2006/relationships" xmlns:w="http://schemas.openxmlformats.org/wordprocessingml/2006/main">
  <w:divs>
    <w:div w:id="99617627">
      <w:bodyDiv w:val="1"/>
      <w:marLeft w:val="0"/>
      <w:marRight w:val="0"/>
      <w:marTop w:val="0"/>
      <w:marBottom w:val="0"/>
      <w:divBdr>
        <w:top w:val="none" w:sz="0" w:space="0" w:color="auto"/>
        <w:left w:val="none" w:sz="0" w:space="0" w:color="auto"/>
        <w:bottom w:val="none" w:sz="0" w:space="0" w:color="auto"/>
        <w:right w:val="none" w:sz="0" w:space="0" w:color="auto"/>
      </w:divBdr>
      <w:divsChild>
        <w:div w:id="602033813">
          <w:marLeft w:val="0"/>
          <w:marRight w:val="0"/>
          <w:marTop w:val="0"/>
          <w:marBottom w:val="225"/>
          <w:divBdr>
            <w:top w:val="none" w:sz="0" w:space="0" w:color="auto"/>
            <w:left w:val="none" w:sz="0" w:space="0" w:color="auto"/>
            <w:bottom w:val="none" w:sz="0" w:space="0" w:color="auto"/>
            <w:right w:val="none" w:sz="0" w:space="0" w:color="auto"/>
          </w:divBdr>
        </w:div>
        <w:div w:id="1268347058">
          <w:marLeft w:val="0"/>
          <w:marRight w:val="0"/>
          <w:marTop w:val="0"/>
          <w:marBottom w:val="225"/>
          <w:divBdr>
            <w:top w:val="none" w:sz="0" w:space="0" w:color="auto"/>
            <w:left w:val="none" w:sz="0" w:space="0" w:color="auto"/>
            <w:bottom w:val="none" w:sz="0" w:space="0" w:color="auto"/>
            <w:right w:val="none" w:sz="0" w:space="0" w:color="auto"/>
          </w:divBdr>
        </w:div>
        <w:div w:id="395202942">
          <w:marLeft w:val="0"/>
          <w:marRight w:val="0"/>
          <w:marTop w:val="0"/>
          <w:marBottom w:val="225"/>
          <w:divBdr>
            <w:top w:val="none" w:sz="0" w:space="0" w:color="auto"/>
            <w:left w:val="none" w:sz="0" w:space="0" w:color="auto"/>
            <w:bottom w:val="none" w:sz="0" w:space="0" w:color="auto"/>
            <w:right w:val="none" w:sz="0" w:space="0" w:color="auto"/>
          </w:divBdr>
        </w:div>
        <w:div w:id="1619218026">
          <w:marLeft w:val="0"/>
          <w:marRight w:val="0"/>
          <w:marTop w:val="0"/>
          <w:marBottom w:val="225"/>
          <w:divBdr>
            <w:top w:val="none" w:sz="0" w:space="0" w:color="auto"/>
            <w:left w:val="none" w:sz="0" w:space="0" w:color="auto"/>
            <w:bottom w:val="none" w:sz="0" w:space="0" w:color="auto"/>
            <w:right w:val="none" w:sz="0" w:space="0" w:color="auto"/>
          </w:divBdr>
        </w:div>
        <w:div w:id="1576469767">
          <w:marLeft w:val="0"/>
          <w:marRight w:val="0"/>
          <w:marTop w:val="0"/>
          <w:marBottom w:val="225"/>
          <w:divBdr>
            <w:top w:val="none" w:sz="0" w:space="0" w:color="auto"/>
            <w:left w:val="none" w:sz="0" w:space="0" w:color="auto"/>
            <w:bottom w:val="none" w:sz="0" w:space="0" w:color="auto"/>
            <w:right w:val="none" w:sz="0" w:space="0" w:color="auto"/>
          </w:divBdr>
        </w:div>
        <w:div w:id="1457219617">
          <w:marLeft w:val="0"/>
          <w:marRight w:val="0"/>
          <w:marTop w:val="0"/>
          <w:marBottom w:val="225"/>
          <w:divBdr>
            <w:top w:val="none" w:sz="0" w:space="0" w:color="auto"/>
            <w:left w:val="none" w:sz="0" w:space="0" w:color="auto"/>
            <w:bottom w:val="none" w:sz="0" w:space="0" w:color="auto"/>
            <w:right w:val="none" w:sz="0" w:space="0" w:color="auto"/>
          </w:divBdr>
        </w:div>
        <w:div w:id="1356923747">
          <w:marLeft w:val="0"/>
          <w:marRight w:val="0"/>
          <w:marTop w:val="0"/>
          <w:marBottom w:val="225"/>
          <w:divBdr>
            <w:top w:val="none" w:sz="0" w:space="0" w:color="auto"/>
            <w:left w:val="none" w:sz="0" w:space="0" w:color="auto"/>
            <w:bottom w:val="none" w:sz="0" w:space="0" w:color="auto"/>
            <w:right w:val="none" w:sz="0" w:space="0" w:color="auto"/>
          </w:divBdr>
        </w:div>
        <w:div w:id="2092921867">
          <w:marLeft w:val="0"/>
          <w:marRight w:val="0"/>
          <w:marTop w:val="0"/>
          <w:marBottom w:val="225"/>
          <w:divBdr>
            <w:top w:val="none" w:sz="0" w:space="0" w:color="auto"/>
            <w:left w:val="none" w:sz="0" w:space="0" w:color="auto"/>
            <w:bottom w:val="none" w:sz="0" w:space="0" w:color="auto"/>
            <w:right w:val="none" w:sz="0" w:space="0" w:color="auto"/>
          </w:divBdr>
        </w:div>
        <w:div w:id="1812674718">
          <w:marLeft w:val="0"/>
          <w:marRight w:val="0"/>
          <w:marTop w:val="0"/>
          <w:marBottom w:val="225"/>
          <w:divBdr>
            <w:top w:val="none" w:sz="0" w:space="0" w:color="auto"/>
            <w:left w:val="none" w:sz="0" w:space="0" w:color="auto"/>
            <w:bottom w:val="none" w:sz="0" w:space="0" w:color="auto"/>
            <w:right w:val="none" w:sz="0" w:space="0" w:color="auto"/>
          </w:divBdr>
        </w:div>
        <w:div w:id="818152736">
          <w:marLeft w:val="0"/>
          <w:marRight w:val="0"/>
          <w:marTop w:val="0"/>
          <w:marBottom w:val="225"/>
          <w:divBdr>
            <w:top w:val="none" w:sz="0" w:space="0" w:color="auto"/>
            <w:left w:val="none" w:sz="0" w:space="0" w:color="auto"/>
            <w:bottom w:val="none" w:sz="0" w:space="0" w:color="auto"/>
            <w:right w:val="none" w:sz="0" w:space="0" w:color="auto"/>
          </w:divBdr>
        </w:div>
        <w:div w:id="722674577">
          <w:marLeft w:val="0"/>
          <w:marRight w:val="0"/>
          <w:marTop w:val="0"/>
          <w:marBottom w:val="225"/>
          <w:divBdr>
            <w:top w:val="none" w:sz="0" w:space="0" w:color="auto"/>
            <w:left w:val="none" w:sz="0" w:space="0" w:color="auto"/>
            <w:bottom w:val="none" w:sz="0" w:space="0" w:color="auto"/>
            <w:right w:val="none" w:sz="0" w:space="0" w:color="auto"/>
          </w:divBdr>
        </w:div>
        <w:div w:id="1991783663">
          <w:marLeft w:val="0"/>
          <w:marRight w:val="0"/>
          <w:marTop w:val="0"/>
          <w:marBottom w:val="225"/>
          <w:divBdr>
            <w:top w:val="none" w:sz="0" w:space="0" w:color="auto"/>
            <w:left w:val="none" w:sz="0" w:space="0" w:color="auto"/>
            <w:bottom w:val="none" w:sz="0" w:space="0" w:color="auto"/>
            <w:right w:val="none" w:sz="0" w:space="0" w:color="auto"/>
          </w:divBdr>
        </w:div>
        <w:div w:id="1516453422">
          <w:marLeft w:val="0"/>
          <w:marRight w:val="0"/>
          <w:marTop w:val="0"/>
          <w:marBottom w:val="225"/>
          <w:divBdr>
            <w:top w:val="none" w:sz="0" w:space="0" w:color="auto"/>
            <w:left w:val="none" w:sz="0" w:space="0" w:color="auto"/>
            <w:bottom w:val="none" w:sz="0" w:space="0" w:color="auto"/>
            <w:right w:val="none" w:sz="0" w:space="0" w:color="auto"/>
          </w:divBdr>
        </w:div>
        <w:div w:id="2075078293">
          <w:marLeft w:val="0"/>
          <w:marRight w:val="0"/>
          <w:marTop w:val="0"/>
          <w:marBottom w:val="225"/>
          <w:divBdr>
            <w:top w:val="none" w:sz="0" w:space="0" w:color="auto"/>
            <w:left w:val="none" w:sz="0" w:space="0" w:color="auto"/>
            <w:bottom w:val="none" w:sz="0" w:space="0" w:color="auto"/>
            <w:right w:val="none" w:sz="0" w:space="0" w:color="auto"/>
          </w:divBdr>
        </w:div>
        <w:div w:id="300774838">
          <w:marLeft w:val="0"/>
          <w:marRight w:val="0"/>
          <w:marTop w:val="0"/>
          <w:marBottom w:val="225"/>
          <w:divBdr>
            <w:top w:val="none" w:sz="0" w:space="0" w:color="auto"/>
            <w:left w:val="none" w:sz="0" w:space="0" w:color="auto"/>
            <w:bottom w:val="none" w:sz="0" w:space="0" w:color="auto"/>
            <w:right w:val="none" w:sz="0" w:space="0" w:color="auto"/>
          </w:divBdr>
        </w:div>
        <w:div w:id="2080587756">
          <w:marLeft w:val="0"/>
          <w:marRight w:val="0"/>
          <w:marTop w:val="0"/>
          <w:marBottom w:val="225"/>
          <w:divBdr>
            <w:top w:val="none" w:sz="0" w:space="0" w:color="auto"/>
            <w:left w:val="none" w:sz="0" w:space="0" w:color="auto"/>
            <w:bottom w:val="none" w:sz="0" w:space="0" w:color="auto"/>
            <w:right w:val="none" w:sz="0" w:space="0" w:color="auto"/>
          </w:divBdr>
        </w:div>
        <w:div w:id="1525904308">
          <w:marLeft w:val="0"/>
          <w:marRight w:val="0"/>
          <w:marTop w:val="0"/>
          <w:marBottom w:val="225"/>
          <w:divBdr>
            <w:top w:val="none" w:sz="0" w:space="0" w:color="auto"/>
            <w:left w:val="none" w:sz="0" w:space="0" w:color="auto"/>
            <w:bottom w:val="none" w:sz="0" w:space="0" w:color="auto"/>
            <w:right w:val="none" w:sz="0" w:space="0" w:color="auto"/>
          </w:divBdr>
        </w:div>
        <w:div w:id="1861971090">
          <w:marLeft w:val="0"/>
          <w:marRight w:val="0"/>
          <w:marTop w:val="0"/>
          <w:marBottom w:val="225"/>
          <w:divBdr>
            <w:top w:val="none" w:sz="0" w:space="0" w:color="auto"/>
            <w:left w:val="none" w:sz="0" w:space="0" w:color="auto"/>
            <w:bottom w:val="none" w:sz="0" w:space="0" w:color="auto"/>
            <w:right w:val="none" w:sz="0" w:space="0" w:color="auto"/>
          </w:divBdr>
        </w:div>
        <w:div w:id="1185557016">
          <w:marLeft w:val="0"/>
          <w:marRight w:val="0"/>
          <w:marTop w:val="0"/>
          <w:marBottom w:val="225"/>
          <w:divBdr>
            <w:top w:val="none" w:sz="0" w:space="0" w:color="auto"/>
            <w:left w:val="none" w:sz="0" w:space="0" w:color="auto"/>
            <w:bottom w:val="none" w:sz="0" w:space="0" w:color="auto"/>
            <w:right w:val="none" w:sz="0" w:space="0" w:color="auto"/>
          </w:divBdr>
        </w:div>
        <w:div w:id="2076929945">
          <w:marLeft w:val="0"/>
          <w:marRight w:val="0"/>
          <w:marTop w:val="0"/>
          <w:marBottom w:val="225"/>
          <w:divBdr>
            <w:top w:val="none" w:sz="0" w:space="0" w:color="auto"/>
            <w:left w:val="none" w:sz="0" w:space="0" w:color="auto"/>
            <w:bottom w:val="none" w:sz="0" w:space="0" w:color="auto"/>
            <w:right w:val="none" w:sz="0" w:space="0" w:color="auto"/>
          </w:divBdr>
        </w:div>
        <w:div w:id="1957248993">
          <w:marLeft w:val="0"/>
          <w:marRight w:val="0"/>
          <w:marTop w:val="0"/>
          <w:marBottom w:val="225"/>
          <w:divBdr>
            <w:top w:val="none" w:sz="0" w:space="0" w:color="auto"/>
            <w:left w:val="none" w:sz="0" w:space="0" w:color="auto"/>
            <w:bottom w:val="none" w:sz="0" w:space="0" w:color="auto"/>
            <w:right w:val="none" w:sz="0" w:space="0" w:color="auto"/>
          </w:divBdr>
        </w:div>
        <w:div w:id="816845549">
          <w:marLeft w:val="0"/>
          <w:marRight w:val="0"/>
          <w:marTop w:val="0"/>
          <w:marBottom w:val="225"/>
          <w:divBdr>
            <w:top w:val="none" w:sz="0" w:space="0" w:color="auto"/>
            <w:left w:val="none" w:sz="0" w:space="0" w:color="auto"/>
            <w:bottom w:val="none" w:sz="0" w:space="0" w:color="auto"/>
            <w:right w:val="none" w:sz="0" w:space="0" w:color="auto"/>
          </w:divBdr>
        </w:div>
        <w:div w:id="507525863">
          <w:marLeft w:val="0"/>
          <w:marRight w:val="0"/>
          <w:marTop w:val="0"/>
          <w:marBottom w:val="225"/>
          <w:divBdr>
            <w:top w:val="none" w:sz="0" w:space="0" w:color="auto"/>
            <w:left w:val="none" w:sz="0" w:space="0" w:color="auto"/>
            <w:bottom w:val="none" w:sz="0" w:space="0" w:color="auto"/>
            <w:right w:val="none" w:sz="0" w:space="0" w:color="auto"/>
          </w:divBdr>
        </w:div>
        <w:div w:id="1311204646">
          <w:marLeft w:val="0"/>
          <w:marRight w:val="0"/>
          <w:marTop w:val="0"/>
          <w:marBottom w:val="225"/>
          <w:divBdr>
            <w:top w:val="none" w:sz="0" w:space="0" w:color="auto"/>
            <w:left w:val="none" w:sz="0" w:space="0" w:color="auto"/>
            <w:bottom w:val="none" w:sz="0" w:space="0" w:color="auto"/>
            <w:right w:val="none" w:sz="0" w:space="0" w:color="auto"/>
          </w:divBdr>
        </w:div>
        <w:div w:id="2060013455">
          <w:marLeft w:val="0"/>
          <w:marRight w:val="0"/>
          <w:marTop w:val="0"/>
          <w:marBottom w:val="225"/>
          <w:divBdr>
            <w:top w:val="none" w:sz="0" w:space="0" w:color="auto"/>
            <w:left w:val="none" w:sz="0" w:space="0" w:color="auto"/>
            <w:bottom w:val="none" w:sz="0" w:space="0" w:color="auto"/>
            <w:right w:val="none" w:sz="0" w:space="0" w:color="auto"/>
          </w:divBdr>
        </w:div>
        <w:div w:id="1140997287">
          <w:marLeft w:val="0"/>
          <w:marRight w:val="0"/>
          <w:marTop w:val="0"/>
          <w:marBottom w:val="225"/>
          <w:divBdr>
            <w:top w:val="none" w:sz="0" w:space="0" w:color="auto"/>
            <w:left w:val="none" w:sz="0" w:space="0" w:color="auto"/>
            <w:bottom w:val="none" w:sz="0" w:space="0" w:color="auto"/>
            <w:right w:val="none" w:sz="0" w:space="0" w:color="auto"/>
          </w:divBdr>
        </w:div>
        <w:div w:id="2061704794">
          <w:marLeft w:val="0"/>
          <w:marRight w:val="0"/>
          <w:marTop w:val="0"/>
          <w:marBottom w:val="225"/>
          <w:divBdr>
            <w:top w:val="none" w:sz="0" w:space="0" w:color="auto"/>
            <w:left w:val="none" w:sz="0" w:space="0" w:color="auto"/>
            <w:bottom w:val="none" w:sz="0" w:space="0" w:color="auto"/>
            <w:right w:val="none" w:sz="0" w:space="0" w:color="auto"/>
          </w:divBdr>
        </w:div>
        <w:div w:id="1797794909">
          <w:marLeft w:val="0"/>
          <w:marRight w:val="0"/>
          <w:marTop w:val="0"/>
          <w:marBottom w:val="225"/>
          <w:divBdr>
            <w:top w:val="none" w:sz="0" w:space="0" w:color="auto"/>
            <w:left w:val="none" w:sz="0" w:space="0" w:color="auto"/>
            <w:bottom w:val="none" w:sz="0" w:space="0" w:color="auto"/>
            <w:right w:val="none" w:sz="0" w:space="0" w:color="auto"/>
          </w:divBdr>
        </w:div>
        <w:div w:id="304436323">
          <w:marLeft w:val="0"/>
          <w:marRight w:val="0"/>
          <w:marTop w:val="0"/>
          <w:marBottom w:val="225"/>
          <w:divBdr>
            <w:top w:val="none" w:sz="0" w:space="0" w:color="auto"/>
            <w:left w:val="none" w:sz="0" w:space="0" w:color="auto"/>
            <w:bottom w:val="none" w:sz="0" w:space="0" w:color="auto"/>
            <w:right w:val="none" w:sz="0" w:space="0" w:color="auto"/>
          </w:divBdr>
        </w:div>
        <w:div w:id="1796825086">
          <w:marLeft w:val="0"/>
          <w:marRight w:val="0"/>
          <w:marTop w:val="0"/>
          <w:marBottom w:val="225"/>
          <w:divBdr>
            <w:top w:val="none" w:sz="0" w:space="0" w:color="auto"/>
            <w:left w:val="none" w:sz="0" w:space="0" w:color="auto"/>
            <w:bottom w:val="none" w:sz="0" w:space="0" w:color="auto"/>
            <w:right w:val="none" w:sz="0" w:space="0" w:color="auto"/>
          </w:divBdr>
        </w:div>
        <w:div w:id="1045325607">
          <w:marLeft w:val="0"/>
          <w:marRight w:val="0"/>
          <w:marTop w:val="0"/>
          <w:marBottom w:val="225"/>
          <w:divBdr>
            <w:top w:val="none" w:sz="0" w:space="0" w:color="auto"/>
            <w:left w:val="none" w:sz="0" w:space="0" w:color="auto"/>
            <w:bottom w:val="none" w:sz="0" w:space="0" w:color="auto"/>
            <w:right w:val="none" w:sz="0" w:space="0" w:color="auto"/>
          </w:divBdr>
        </w:div>
        <w:div w:id="1958288852">
          <w:marLeft w:val="0"/>
          <w:marRight w:val="0"/>
          <w:marTop w:val="0"/>
          <w:marBottom w:val="225"/>
          <w:divBdr>
            <w:top w:val="none" w:sz="0" w:space="0" w:color="auto"/>
            <w:left w:val="none" w:sz="0" w:space="0" w:color="auto"/>
            <w:bottom w:val="none" w:sz="0" w:space="0" w:color="auto"/>
            <w:right w:val="none" w:sz="0" w:space="0" w:color="auto"/>
          </w:divBdr>
        </w:div>
        <w:div w:id="1900088292">
          <w:marLeft w:val="0"/>
          <w:marRight w:val="0"/>
          <w:marTop w:val="0"/>
          <w:marBottom w:val="225"/>
          <w:divBdr>
            <w:top w:val="none" w:sz="0" w:space="0" w:color="auto"/>
            <w:left w:val="none" w:sz="0" w:space="0" w:color="auto"/>
            <w:bottom w:val="none" w:sz="0" w:space="0" w:color="auto"/>
            <w:right w:val="none" w:sz="0" w:space="0" w:color="auto"/>
          </w:divBdr>
        </w:div>
        <w:div w:id="966930432">
          <w:marLeft w:val="0"/>
          <w:marRight w:val="0"/>
          <w:marTop w:val="0"/>
          <w:marBottom w:val="225"/>
          <w:divBdr>
            <w:top w:val="none" w:sz="0" w:space="0" w:color="auto"/>
            <w:left w:val="none" w:sz="0" w:space="0" w:color="auto"/>
            <w:bottom w:val="none" w:sz="0" w:space="0" w:color="auto"/>
            <w:right w:val="none" w:sz="0" w:space="0" w:color="auto"/>
          </w:divBdr>
        </w:div>
        <w:div w:id="2091000403">
          <w:marLeft w:val="0"/>
          <w:marRight w:val="0"/>
          <w:marTop w:val="0"/>
          <w:marBottom w:val="225"/>
          <w:divBdr>
            <w:top w:val="none" w:sz="0" w:space="0" w:color="auto"/>
            <w:left w:val="none" w:sz="0" w:space="0" w:color="auto"/>
            <w:bottom w:val="none" w:sz="0" w:space="0" w:color="auto"/>
            <w:right w:val="none" w:sz="0" w:space="0" w:color="auto"/>
          </w:divBdr>
        </w:div>
        <w:div w:id="1474634554">
          <w:marLeft w:val="0"/>
          <w:marRight w:val="0"/>
          <w:marTop w:val="0"/>
          <w:marBottom w:val="225"/>
          <w:divBdr>
            <w:top w:val="none" w:sz="0" w:space="0" w:color="auto"/>
            <w:left w:val="none" w:sz="0" w:space="0" w:color="auto"/>
            <w:bottom w:val="none" w:sz="0" w:space="0" w:color="auto"/>
            <w:right w:val="none" w:sz="0" w:space="0" w:color="auto"/>
          </w:divBdr>
        </w:div>
        <w:div w:id="1762137283">
          <w:marLeft w:val="0"/>
          <w:marRight w:val="0"/>
          <w:marTop w:val="0"/>
          <w:marBottom w:val="225"/>
          <w:divBdr>
            <w:top w:val="none" w:sz="0" w:space="0" w:color="auto"/>
            <w:left w:val="none" w:sz="0" w:space="0" w:color="auto"/>
            <w:bottom w:val="none" w:sz="0" w:space="0" w:color="auto"/>
            <w:right w:val="none" w:sz="0" w:space="0" w:color="auto"/>
          </w:divBdr>
        </w:div>
        <w:div w:id="2075077051">
          <w:marLeft w:val="0"/>
          <w:marRight w:val="0"/>
          <w:marTop w:val="0"/>
          <w:marBottom w:val="225"/>
          <w:divBdr>
            <w:top w:val="none" w:sz="0" w:space="0" w:color="auto"/>
            <w:left w:val="none" w:sz="0" w:space="0" w:color="auto"/>
            <w:bottom w:val="none" w:sz="0" w:space="0" w:color="auto"/>
            <w:right w:val="none" w:sz="0" w:space="0" w:color="auto"/>
          </w:divBdr>
        </w:div>
        <w:div w:id="300308305">
          <w:marLeft w:val="0"/>
          <w:marRight w:val="0"/>
          <w:marTop w:val="0"/>
          <w:marBottom w:val="225"/>
          <w:divBdr>
            <w:top w:val="none" w:sz="0" w:space="0" w:color="auto"/>
            <w:left w:val="none" w:sz="0" w:space="0" w:color="auto"/>
            <w:bottom w:val="none" w:sz="0" w:space="0" w:color="auto"/>
            <w:right w:val="none" w:sz="0" w:space="0" w:color="auto"/>
          </w:divBdr>
        </w:div>
        <w:div w:id="1346906464">
          <w:marLeft w:val="0"/>
          <w:marRight w:val="0"/>
          <w:marTop w:val="0"/>
          <w:marBottom w:val="225"/>
          <w:divBdr>
            <w:top w:val="none" w:sz="0" w:space="0" w:color="auto"/>
            <w:left w:val="none" w:sz="0" w:space="0" w:color="auto"/>
            <w:bottom w:val="none" w:sz="0" w:space="0" w:color="auto"/>
            <w:right w:val="none" w:sz="0" w:space="0" w:color="auto"/>
          </w:divBdr>
        </w:div>
        <w:div w:id="1343580751">
          <w:marLeft w:val="0"/>
          <w:marRight w:val="0"/>
          <w:marTop w:val="0"/>
          <w:marBottom w:val="225"/>
          <w:divBdr>
            <w:top w:val="none" w:sz="0" w:space="0" w:color="auto"/>
            <w:left w:val="none" w:sz="0" w:space="0" w:color="auto"/>
            <w:bottom w:val="none" w:sz="0" w:space="0" w:color="auto"/>
            <w:right w:val="none" w:sz="0" w:space="0" w:color="auto"/>
          </w:divBdr>
        </w:div>
        <w:div w:id="219948674">
          <w:marLeft w:val="0"/>
          <w:marRight w:val="0"/>
          <w:marTop w:val="0"/>
          <w:marBottom w:val="225"/>
          <w:divBdr>
            <w:top w:val="none" w:sz="0" w:space="0" w:color="auto"/>
            <w:left w:val="none" w:sz="0" w:space="0" w:color="auto"/>
            <w:bottom w:val="none" w:sz="0" w:space="0" w:color="auto"/>
            <w:right w:val="none" w:sz="0" w:space="0" w:color="auto"/>
          </w:divBdr>
        </w:div>
        <w:div w:id="1520657234">
          <w:marLeft w:val="0"/>
          <w:marRight w:val="0"/>
          <w:marTop w:val="0"/>
          <w:marBottom w:val="225"/>
          <w:divBdr>
            <w:top w:val="none" w:sz="0" w:space="0" w:color="auto"/>
            <w:left w:val="none" w:sz="0" w:space="0" w:color="auto"/>
            <w:bottom w:val="none" w:sz="0" w:space="0" w:color="auto"/>
            <w:right w:val="none" w:sz="0" w:space="0" w:color="auto"/>
          </w:divBdr>
        </w:div>
        <w:div w:id="1555046426">
          <w:marLeft w:val="0"/>
          <w:marRight w:val="0"/>
          <w:marTop w:val="0"/>
          <w:marBottom w:val="225"/>
          <w:divBdr>
            <w:top w:val="none" w:sz="0" w:space="0" w:color="auto"/>
            <w:left w:val="none" w:sz="0" w:space="0" w:color="auto"/>
            <w:bottom w:val="none" w:sz="0" w:space="0" w:color="auto"/>
            <w:right w:val="none" w:sz="0" w:space="0" w:color="auto"/>
          </w:divBdr>
        </w:div>
        <w:div w:id="385766649">
          <w:marLeft w:val="0"/>
          <w:marRight w:val="0"/>
          <w:marTop w:val="0"/>
          <w:marBottom w:val="225"/>
          <w:divBdr>
            <w:top w:val="none" w:sz="0" w:space="0" w:color="auto"/>
            <w:left w:val="none" w:sz="0" w:space="0" w:color="auto"/>
            <w:bottom w:val="none" w:sz="0" w:space="0" w:color="auto"/>
            <w:right w:val="none" w:sz="0" w:space="0" w:color="auto"/>
          </w:divBdr>
        </w:div>
        <w:div w:id="1867980034">
          <w:marLeft w:val="0"/>
          <w:marRight w:val="0"/>
          <w:marTop w:val="0"/>
          <w:marBottom w:val="225"/>
          <w:divBdr>
            <w:top w:val="none" w:sz="0" w:space="0" w:color="auto"/>
            <w:left w:val="none" w:sz="0" w:space="0" w:color="auto"/>
            <w:bottom w:val="none" w:sz="0" w:space="0" w:color="auto"/>
            <w:right w:val="none" w:sz="0" w:space="0" w:color="auto"/>
          </w:divBdr>
        </w:div>
        <w:div w:id="1827817658">
          <w:marLeft w:val="0"/>
          <w:marRight w:val="0"/>
          <w:marTop w:val="0"/>
          <w:marBottom w:val="225"/>
          <w:divBdr>
            <w:top w:val="none" w:sz="0" w:space="0" w:color="auto"/>
            <w:left w:val="none" w:sz="0" w:space="0" w:color="auto"/>
            <w:bottom w:val="none" w:sz="0" w:space="0" w:color="auto"/>
            <w:right w:val="none" w:sz="0" w:space="0" w:color="auto"/>
          </w:divBdr>
        </w:div>
        <w:div w:id="745155071">
          <w:marLeft w:val="0"/>
          <w:marRight w:val="0"/>
          <w:marTop w:val="0"/>
          <w:marBottom w:val="225"/>
          <w:divBdr>
            <w:top w:val="none" w:sz="0" w:space="0" w:color="auto"/>
            <w:left w:val="none" w:sz="0" w:space="0" w:color="auto"/>
            <w:bottom w:val="none" w:sz="0" w:space="0" w:color="auto"/>
            <w:right w:val="none" w:sz="0" w:space="0" w:color="auto"/>
          </w:divBdr>
        </w:div>
        <w:div w:id="507795432">
          <w:marLeft w:val="0"/>
          <w:marRight w:val="0"/>
          <w:marTop w:val="0"/>
          <w:marBottom w:val="225"/>
          <w:divBdr>
            <w:top w:val="none" w:sz="0" w:space="0" w:color="auto"/>
            <w:left w:val="none" w:sz="0" w:space="0" w:color="auto"/>
            <w:bottom w:val="none" w:sz="0" w:space="0" w:color="auto"/>
            <w:right w:val="none" w:sz="0" w:space="0" w:color="auto"/>
          </w:divBdr>
        </w:div>
        <w:div w:id="271128572">
          <w:marLeft w:val="0"/>
          <w:marRight w:val="0"/>
          <w:marTop w:val="0"/>
          <w:marBottom w:val="225"/>
          <w:divBdr>
            <w:top w:val="none" w:sz="0" w:space="0" w:color="auto"/>
            <w:left w:val="none" w:sz="0" w:space="0" w:color="auto"/>
            <w:bottom w:val="none" w:sz="0" w:space="0" w:color="auto"/>
            <w:right w:val="none" w:sz="0" w:space="0" w:color="auto"/>
          </w:divBdr>
        </w:div>
        <w:div w:id="895121562">
          <w:marLeft w:val="0"/>
          <w:marRight w:val="0"/>
          <w:marTop w:val="0"/>
          <w:marBottom w:val="225"/>
          <w:divBdr>
            <w:top w:val="none" w:sz="0" w:space="0" w:color="auto"/>
            <w:left w:val="none" w:sz="0" w:space="0" w:color="auto"/>
            <w:bottom w:val="none" w:sz="0" w:space="0" w:color="auto"/>
            <w:right w:val="none" w:sz="0" w:space="0" w:color="auto"/>
          </w:divBdr>
        </w:div>
        <w:div w:id="1568566161">
          <w:marLeft w:val="0"/>
          <w:marRight w:val="0"/>
          <w:marTop w:val="0"/>
          <w:marBottom w:val="225"/>
          <w:divBdr>
            <w:top w:val="none" w:sz="0" w:space="0" w:color="auto"/>
            <w:left w:val="none" w:sz="0" w:space="0" w:color="auto"/>
            <w:bottom w:val="none" w:sz="0" w:space="0" w:color="auto"/>
            <w:right w:val="none" w:sz="0" w:space="0" w:color="auto"/>
          </w:divBdr>
        </w:div>
        <w:div w:id="825436061">
          <w:marLeft w:val="0"/>
          <w:marRight w:val="0"/>
          <w:marTop w:val="0"/>
          <w:marBottom w:val="225"/>
          <w:divBdr>
            <w:top w:val="none" w:sz="0" w:space="0" w:color="auto"/>
            <w:left w:val="none" w:sz="0" w:space="0" w:color="auto"/>
            <w:bottom w:val="none" w:sz="0" w:space="0" w:color="auto"/>
            <w:right w:val="none" w:sz="0" w:space="0" w:color="auto"/>
          </w:divBdr>
        </w:div>
        <w:div w:id="1354957793">
          <w:marLeft w:val="0"/>
          <w:marRight w:val="0"/>
          <w:marTop w:val="0"/>
          <w:marBottom w:val="225"/>
          <w:divBdr>
            <w:top w:val="none" w:sz="0" w:space="0" w:color="auto"/>
            <w:left w:val="none" w:sz="0" w:space="0" w:color="auto"/>
            <w:bottom w:val="none" w:sz="0" w:space="0" w:color="auto"/>
            <w:right w:val="none" w:sz="0" w:space="0" w:color="auto"/>
          </w:divBdr>
        </w:div>
        <w:div w:id="1541279208">
          <w:marLeft w:val="0"/>
          <w:marRight w:val="0"/>
          <w:marTop w:val="0"/>
          <w:marBottom w:val="225"/>
          <w:divBdr>
            <w:top w:val="none" w:sz="0" w:space="0" w:color="auto"/>
            <w:left w:val="none" w:sz="0" w:space="0" w:color="auto"/>
            <w:bottom w:val="none" w:sz="0" w:space="0" w:color="auto"/>
            <w:right w:val="none" w:sz="0" w:space="0" w:color="auto"/>
          </w:divBdr>
        </w:div>
        <w:div w:id="428240450">
          <w:marLeft w:val="0"/>
          <w:marRight w:val="0"/>
          <w:marTop w:val="0"/>
          <w:marBottom w:val="225"/>
          <w:divBdr>
            <w:top w:val="none" w:sz="0" w:space="0" w:color="auto"/>
            <w:left w:val="none" w:sz="0" w:space="0" w:color="auto"/>
            <w:bottom w:val="none" w:sz="0" w:space="0" w:color="auto"/>
            <w:right w:val="none" w:sz="0" w:space="0" w:color="auto"/>
          </w:divBdr>
        </w:div>
      </w:divsChild>
    </w:div>
    <w:div w:id="135880836">
      <w:bodyDiv w:val="1"/>
      <w:marLeft w:val="0"/>
      <w:marRight w:val="0"/>
      <w:marTop w:val="0"/>
      <w:marBottom w:val="0"/>
      <w:divBdr>
        <w:top w:val="none" w:sz="0" w:space="0" w:color="auto"/>
        <w:left w:val="none" w:sz="0" w:space="0" w:color="auto"/>
        <w:bottom w:val="none" w:sz="0" w:space="0" w:color="auto"/>
        <w:right w:val="none" w:sz="0" w:space="0" w:color="auto"/>
      </w:divBdr>
    </w:div>
    <w:div w:id="619530840">
      <w:bodyDiv w:val="1"/>
      <w:marLeft w:val="0"/>
      <w:marRight w:val="0"/>
      <w:marTop w:val="0"/>
      <w:marBottom w:val="0"/>
      <w:divBdr>
        <w:top w:val="none" w:sz="0" w:space="0" w:color="auto"/>
        <w:left w:val="none" w:sz="0" w:space="0" w:color="auto"/>
        <w:bottom w:val="none" w:sz="0" w:space="0" w:color="auto"/>
        <w:right w:val="none" w:sz="0" w:space="0" w:color="auto"/>
      </w:divBdr>
    </w:div>
    <w:div w:id="968822005">
      <w:bodyDiv w:val="1"/>
      <w:marLeft w:val="0"/>
      <w:marRight w:val="0"/>
      <w:marTop w:val="0"/>
      <w:marBottom w:val="0"/>
      <w:divBdr>
        <w:top w:val="none" w:sz="0" w:space="0" w:color="auto"/>
        <w:left w:val="none" w:sz="0" w:space="0" w:color="auto"/>
        <w:bottom w:val="none" w:sz="0" w:space="0" w:color="auto"/>
        <w:right w:val="none" w:sz="0" w:space="0" w:color="auto"/>
      </w:divBdr>
      <w:divsChild>
        <w:div w:id="1514106402">
          <w:marLeft w:val="0"/>
          <w:marRight w:val="0"/>
          <w:marTop w:val="0"/>
          <w:marBottom w:val="225"/>
          <w:divBdr>
            <w:top w:val="none" w:sz="0" w:space="0" w:color="auto"/>
            <w:left w:val="none" w:sz="0" w:space="0" w:color="auto"/>
            <w:bottom w:val="none" w:sz="0" w:space="0" w:color="auto"/>
            <w:right w:val="none" w:sz="0" w:space="0" w:color="auto"/>
          </w:divBdr>
        </w:div>
        <w:div w:id="1081412029">
          <w:marLeft w:val="0"/>
          <w:marRight w:val="0"/>
          <w:marTop w:val="0"/>
          <w:marBottom w:val="225"/>
          <w:divBdr>
            <w:top w:val="none" w:sz="0" w:space="0" w:color="auto"/>
            <w:left w:val="none" w:sz="0" w:space="0" w:color="auto"/>
            <w:bottom w:val="none" w:sz="0" w:space="0" w:color="auto"/>
            <w:right w:val="none" w:sz="0" w:space="0" w:color="auto"/>
          </w:divBdr>
        </w:div>
        <w:div w:id="494029649">
          <w:marLeft w:val="0"/>
          <w:marRight w:val="0"/>
          <w:marTop w:val="0"/>
          <w:marBottom w:val="225"/>
          <w:divBdr>
            <w:top w:val="none" w:sz="0" w:space="0" w:color="auto"/>
            <w:left w:val="none" w:sz="0" w:space="0" w:color="auto"/>
            <w:bottom w:val="none" w:sz="0" w:space="0" w:color="auto"/>
            <w:right w:val="none" w:sz="0" w:space="0" w:color="auto"/>
          </w:divBdr>
        </w:div>
        <w:div w:id="120614797">
          <w:marLeft w:val="0"/>
          <w:marRight w:val="0"/>
          <w:marTop w:val="0"/>
          <w:marBottom w:val="225"/>
          <w:divBdr>
            <w:top w:val="none" w:sz="0" w:space="0" w:color="auto"/>
            <w:left w:val="none" w:sz="0" w:space="0" w:color="auto"/>
            <w:bottom w:val="none" w:sz="0" w:space="0" w:color="auto"/>
            <w:right w:val="none" w:sz="0" w:space="0" w:color="auto"/>
          </w:divBdr>
        </w:div>
        <w:div w:id="630089221">
          <w:marLeft w:val="0"/>
          <w:marRight w:val="0"/>
          <w:marTop w:val="0"/>
          <w:marBottom w:val="225"/>
          <w:divBdr>
            <w:top w:val="none" w:sz="0" w:space="0" w:color="auto"/>
            <w:left w:val="none" w:sz="0" w:space="0" w:color="auto"/>
            <w:bottom w:val="none" w:sz="0" w:space="0" w:color="auto"/>
            <w:right w:val="none" w:sz="0" w:space="0" w:color="auto"/>
          </w:divBdr>
        </w:div>
        <w:div w:id="1974359479">
          <w:marLeft w:val="0"/>
          <w:marRight w:val="0"/>
          <w:marTop w:val="0"/>
          <w:marBottom w:val="225"/>
          <w:divBdr>
            <w:top w:val="none" w:sz="0" w:space="0" w:color="auto"/>
            <w:left w:val="none" w:sz="0" w:space="0" w:color="auto"/>
            <w:bottom w:val="none" w:sz="0" w:space="0" w:color="auto"/>
            <w:right w:val="none" w:sz="0" w:space="0" w:color="auto"/>
          </w:divBdr>
        </w:div>
        <w:div w:id="1588423578">
          <w:marLeft w:val="0"/>
          <w:marRight w:val="0"/>
          <w:marTop w:val="0"/>
          <w:marBottom w:val="225"/>
          <w:divBdr>
            <w:top w:val="none" w:sz="0" w:space="0" w:color="auto"/>
            <w:left w:val="none" w:sz="0" w:space="0" w:color="auto"/>
            <w:bottom w:val="none" w:sz="0" w:space="0" w:color="auto"/>
            <w:right w:val="none" w:sz="0" w:space="0" w:color="auto"/>
          </w:divBdr>
        </w:div>
        <w:div w:id="410469103">
          <w:marLeft w:val="0"/>
          <w:marRight w:val="0"/>
          <w:marTop w:val="0"/>
          <w:marBottom w:val="225"/>
          <w:divBdr>
            <w:top w:val="none" w:sz="0" w:space="0" w:color="auto"/>
            <w:left w:val="none" w:sz="0" w:space="0" w:color="auto"/>
            <w:bottom w:val="none" w:sz="0" w:space="0" w:color="auto"/>
            <w:right w:val="none" w:sz="0" w:space="0" w:color="auto"/>
          </w:divBdr>
        </w:div>
        <w:div w:id="1867794073">
          <w:marLeft w:val="0"/>
          <w:marRight w:val="0"/>
          <w:marTop w:val="0"/>
          <w:marBottom w:val="225"/>
          <w:divBdr>
            <w:top w:val="none" w:sz="0" w:space="0" w:color="auto"/>
            <w:left w:val="none" w:sz="0" w:space="0" w:color="auto"/>
            <w:bottom w:val="none" w:sz="0" w:space="0" w:color="auto"/>
            <w:right w:val="none" w:sz="0" w:space="0" w:color="auto"/>
          </w:divBdr>
        </w:div>
        <w:div w:id="73477179">
          <w:marLeft w:val="0"/>
          <w:marRight w:val="0"/>
          <w:marTop w:val="0"/>
          <w:marBottom w:val="225"/>
          <w:divBdr>
            <w:top w:val="none" w:sz="0" w:space="0" w:color="auto"/>
            <w:left w:val="none" w:sz="0" w:space="0" w:color="auto"/>
            <w:bottom w:val="none" w:sz="0" w:space="0" w:color="auto"/>
            <w:right w:val="none" w:sz="0" w:space="0" w:color="auto"/>
          </w:divBdr>
        </w:div>
        <w:div w:id="1974670283">
          <w:marLeft w:val="0"/>
          <w:marRight w:val="0"/>
          <w:marTop w:val="0"/>
          <w:marBottom w:val="225"/>
          <w:divBdr>
            <w:top w:val="none" w:sz="0" w:space="0" w:color="auto"/>
            <w:left w:val="none" w:sz="0" w:space="0" w:color="auto"/>
            <w:bottom w:val="none" w:sz="0" w:space="0" w:color="auto"/>
            <w:right w:val="none" w:sz="0" w:space="0" w:color="auto"/>
          </w:divBdr>
        </w:div>
        <w:div w:id="1872723036">
          <w:marLeft w:val="0"/>
          <w:marRight w:val="0"/>
          <w:marTop w:val="0"/>
          <w:marBottom w:val="225"/>
          <w:divBdr>
            <w:top w:val="none" w:sz="0" w:space="0" w:color="auto"/>
            <w:left w:val="none" w:sz="0" w:space="0" w:color="auto"/>
            <w:bottom w:val="none" w:sz="0" w:space="0" w:color="auto"/>
            <w:right w:val="none" w:sz="0" w:space="0" w:color="auto"/>
          </w:divBdr>
        </w:div>
        <w:div w:id="21982214">
          <w:marLeft w:val="0"/>
          <w:marRight w:val="0"/>
          <w:marTop w:val="0"/>
          <w:marBottom w:val="225"/>
          <w:divBdr>
            <w:top w:val="none" w:sz="0" w:space="0" w:color="auto"/>
            <w:left w:val="none" w:sz="0" w:space="0" w:color="auto"/>
            <w:bottom w:val="none" w:sz="0" w:space="0" w:color="auto"/>
            <w:right w:val="none" w:sz="0" w:space="0" w:color="auto"/>
          </w:divBdr>
        </w:div>
        <w:div w:id="1192185402">
          <w:marLeft w:val="0"/>
          <w:marRight w:val="0"/>
          <w:marTop w:val="0"/>
          <w:marBottom w:val="225"/>
          <w:divBdr>
            <w:top w:val="none" w:sz="0" w:space="0" w:color="auto"/>
            <w:left w:val="none" w:sz="0" w:space="0" w:color="auto"/>
            <w:bottom w:val="none" w:sz="0" w:space="0" w:color="auto"/>
            <w:right w:val="none" w:sz="0" w:space="0" w:color="auto"/>
          </w:divBdr>
        </w:div>
        <w:div w:id="795369999">
          <w:marLeft w:val="0"/>
          <w:marRight w:val="0"/>
          <w:marTop w:val="0"/>
          <w:marBottom w:val="225"/>
          <w:divBdr>
            <w:top w:val="none" w:sz="0" w:space="0" w:color="auto"/>
            <w:left w:val="none" w:sz="0" w:space="0" w:color="auto"/>
            <w:bottom w:val="none" w:sz="0" w:space="0" w:color="auto"/>
            <w:right w:val="none" w:sz="0" w:space="0" w:color="auto"/>
          </w:divBdr>
        </w:div>
        <w:div w:id="1805150228">
          <w:marLeft w:val="0"/>
          <w:marRight w:val="0"/>
          <w:marTop w:val="0"/>
          <w:marBottom w:val="225"/>
          <w:divBdr>
            <w:top w:val="none" w:sz="0" w:space="0" w:color="auto"/>
            <w:left w:val="none" w:sz="0" w:space="0" w:color="auto"/>
            <w:bottom w:val="none" w:sz="0" w:space="0" w:color="auto"/>
            <w:right w:val="none" w:sz="0" w:space="0" w:color="auto"/>
          </w:divBdr>
        </w:div>
        <w:div w:id="1978338233">
          <w:marLeft w:val="0"/>
          <w:marRight w:val="0"/>
          <w:marTop w:val="0"/>
          <w:marBottom w:val="225"/>
          <w:divBdr>
            <w:top w:val="none" w:sz="0" w:space="0" w:color="auto"/>
            <w:left w:val="none" w:sz="0" w:space="0" w:color="auto"/>
            <w:bottom w:val="none" w:sz="0" w:space="0" w:color="auto"/>
            <w:right w:val="none" w:sz="0" w:space="0" w:color="auto"/>
          </w:divBdr>
        </w:div>
        <w:div w:id="1419523507">
          <w:marLeft w:val="0"/>
          <w:marRight w:val="0"/>
          <w:marTop w:val="0"/>
          <w:marBottom w:val="225"/>
          <w:divBdr>
            <w:top w:val="none" w:sz="0" w:space="0" w:color="auto"/>
            <w:left w:val="none" w:sz="0" w:space="0" w:color="auto"/>
            <w:bottom w:val="none" w:sz="0" w:space="0" w:color="auto"/>
            <w:right w:val="none" w:sz="0" w:space="0" w:color="auto"/>
          </w:divBdr>
        </w:div>
        <w:div w:id="461656385">
          <w:marLeft w:val="0"/>
          <w:marRight w:val="0"/>
          <w:marTop w:val="0"/>
          <w:marBottom w:val="225"/>
          <w:divBdr>
            <w:top w:val="none" w:sz="0" w:space="0" w:color="auto"/>
            <w:left w:val="none" w:sz="0" w:space="0" w:color="auto"/>
            <w:bottom w:val="none" w:sz="0" w:space="0" w:color="auto"/>
            <w:right w:val="none" w:sz="0" w:space="0" w:color="auto"/>
          </w:divBdr>
        </w:div>
        <w:div w:id="1324120401">
          <w:marLeft w:val="0"/>
          <w:marRight w:val="0"/>
          <w:marTop w:val="0"/>
          <w:marBottom w:val="225"/>
          <w:divBdr>
            <w:top w:val="none" w:sz="0" w:space="0" w:color="auto"/>
            <w:left w:val="none" w:sz="0" w:space="0" w:color="auto"/>
            <w:bottom w:val="none" w:sz="0" w:space="0" w:color="auto"/>
            <w:right w:val="none" w:sz="0" w:space="0" w:color="auto"/>
          </w:divBdr>
        </w:div>
        <w:div w:id="921832967">
          <w:marLeft w:val="0"/>
          <w:marRight w:val="0"/>
          <w:marTop w:val="0"/>
          <w:marBottom w:val="225"/>
          <w:divBdr>
            <w:top w:val="none" w:sz="0" w:space="0" w:color="auto"/>
            <w:left w:val="none" w:sz="0" w:space="0" w:color="auto"/>
            <w:bottom w:val="none" w:sz="0" w:space="0" w:color="auto"/>
            <w:right w:val="none" w:sz="0" w:space="0" w:color="auto"/>
          </w:divBdr>
        </w:div>
        <w:div w:id="976492859">
          <w:marLeft w:val="0"/>
          <w:marRight w:val="0"/>
          <w:marTop w:val="0"/>
          <w:marBottom w:val="225"/>
          <w:divBdr>
            <w:top w:val="none" w:sz="0" w:space="0" w:color="auto"/>
            <w:left w:val="none" w:sz="0" w:space="0" w:color="auto"/>
            <w:bottom w:val="none" w:sz="0" w:space="0" w:color="auto"/>
            <w:right w:val="none" w:sz="0" w:space="0" w:color="auto"/>
          </w:divBdr>
        </w:div>
        <w:div w:id="224724649">
          <w:marLeft w:val="0"/>
          <w:marRight w:val="0"/>
          <w:marTop w:val="0"/>
          <w:marBottom w:val="225"/>
          <w:divBdr>
            <w:top w:val="none" w:sz="0" w:space="0" w:color="auto"/>
            <w:left w:val="none" w:sz="0" w:space="0" w:color="auto"/>
            <w:bottom w:val="none" w:sz="0" w:space="0" w:color="auto"/>
            <w:right w:val="none" w:sz="0" w:space="0" w:color="auto"/>
          </w:divBdr>
        </w:div>
        <w:div w:id="2039546959">
          <w:marLeft w:val="0"/>
          <w:marRight w:val="0"/>
          <w:marTop w:val="0"/>
          <w:marBottom w:val="225"/>
          <w:divBdr>
            <w:top w:val="none" w:sz="0" w:space="0" w:color="auto"/>
            <w:left w:val="none" w:sz="0" w:space="0" w:color="auto"/>
            <w:bottom w:val="none" w:sz="0" w:space="0" w:color="auto"/>
            <w:right w:val="none" w:sz="0" w:space="0" w:color="auto"/>
          </w:divBdr>
        </w:div>
        <w:div w:id="1584340647">
          <w:marLeft w:val="0"/>
          <w:marRight w:val="0"/>
          <w:marTop w:val="0"/>
          <w:marBottom w:val="225"/>
          <w:divBdr>
            <w:top w:val="none" w:sz="0" w:space="0" w:color="auto"/>
            <w:left w:val="none" w:sz="0" w:space="0" w:color="auto"/>
            <w:bottom w:val="none" w:sz="0" w:space="0" w:color="auto"/>
            <w:right w:val="none" w:sz="0" w:space="0" w:color="auto"/>
          </w:divBdr>
        </w:div>
        <w:div w:id="2106461560">
          <w:marLeft w:val="0"/>
          <w:marRight w:val="0"/>
          <w:marTop w:val="0"/>
          <w:marBottom w:val="225"/>
          <w:divBdr>
            <w:top w:val="none" w:sz="0" w:space="0" w:color="auto"/>
            <w:left w:val="none" w:sz="0" w:space="0" w:color="auto"/>
            <w:bottom w:val="none" w:sz="0" w:space="0" w:color="auto"/>
            <w:right w:val="none" w:sz="0" w:space="0" w:color="auto"/>
          </w:divBdr>
        </w:div>
        <w:div w:id="976373793">
          <w:marLeft w:val="0"/>
          <w:marRight w:val="0"/>
          <w:marTop w:val="0"/>
          <w:marBottom w:val="225"/>
          <w:divBdr>
            <w:top w:val="none" w:sz="0" w:space="0" w:color="auto"/>
            <w:left w:val="none" w:sz="0" w:space="0" w:color="auto"/>
            <w:bottom w:val="none" w:sz="0" w:space="0" w:color="auto"/>
            <w:right w:val="none" w:sz="0" w:space="0" w:color="auto"/>
          </w:divBdr>
        </w:div>
        <w:div w:id="1052123173">
          <w:marLeft w:val="0"/>
          <w:marRight w:val="0"/>
          <w:marTop w:val="0"/>
          <w:marBottom w:val="225"/>
          <w:divBdr>
            <w:top w:val="none" w:sz="0" w:space="0" w:color="auto"/>
            <w:left w:val="none" w:sz="0" w:space="0" w:color="auto"/>
            <w:bottom w:val="none" w:sz="0" w:space="0" w:color="auto"/>
            <w:right w:val="none" w:sz="0" w:space="0" w:color="auto"/>
          </w:divBdr>
        </w:div>
        <w:div w:id="1012143032">
          <w:marLeft w:val="0"/>
          <w:marRight w:val="0"/>
          <w:marTop w:val="0"/>
          <w:marBottom w:val="225"/>
          <w:divBdr>
            <w:top w:val="none" w:sz="0" w:space="0" w:color="auto"/>
            <w:left w:val="none" w:sz="0" w:space="0" w:color="auto"/>
            <w:bottom w:val="none" w:sz="0" w:space="0" w:color="auto"/>
            <w:right w:val="none" w:sz="0" w:space="0" w:color="auto"/>
          </w:divBdr>
        </w:div>
        <w:div w:id="129176677">
          <w:marLeft w:val="0"/>
          <w:marRight w:val="0"/>
          <w:marTop w:val="0"/>
          <w:marBottom w:val="225"/>
          <w:divBdr>
            <w:top w:val="none" w:sz="0" w:space="0" w:color="auto"/>
            <w:left w:val="none" w:sz="0" w:space="0" w:color="auto"/>
            <w:bottom w:val="none" w:sz="0" w:space="0" w:color="auto"/>
            <w:right w:val="none" w:sz="0" w:space="0" w:color="auto"/>
          </w:divBdr>
        </w:div>
        <w:div w:id="1884554127">
          <w:marLeft w:val="0"/>
          <w:marRight w:val="0"/>
          <w:marTop w:val="0"/>
          <w:marBottom w:val="225"/>
          <w:divBdr>
            <w:top w:val="none" w:sz="0" w:space="0" w:color="auto"/>
            <w:left w:val="none" w:sz="0" w:space="0" w:color="auto"/>
            <w:bottom w:val="none" w:sz="0" w:space="0" w:color="auto"/>
            <w:right w:val="none" w:sz="0" w:space="0" w:color="auto"/>
          </w:divBdr>
        </w:div>
        <w:div w:id="2086223818">
          <w:marLeft w:val="0"/>
          <w:marRight w:val="0"/>
          <w:marTop w:val="0"/>
          <w:marBottom w:val="225"/>
          <w:divBdr>
            <w:top w:val="none" w:sz="0" w:space="0" w:color="auto"/>
            <w:left w:val="none" w:sz="0" w:space="0" w:color="auto"/>
            <w:bottom w:val="none" w:sz="0" w:space="0" w:color="auto"/>
            <w:right w:val="none" w:sz="0" w:space="0" w:color="auto"/>
          </w:divBdr>
        </w:div>
        <w:div w:id="992636871">
          <w:marLeft w:val="0"/>
          <w:marRight w:val="0"/>
          <w:marTop w:val="0"/>
          <w:marBottom w:val="225"/>
          <w:divBdr>
            <w:top w:val="none" w:sz="0" w:space="0" w:color="auto"/>
            <w:left w:val="none" w:sz="0" w:space="0" w:color="auto"/>
            <w:bottom w:val="none" w:sz="0" w:space="0" w:color="auto"/>
            <w:right w:val="none" w:sz="0" w:space="0" w:color="auto"/>
          </w:divBdr>
        </w:div>
        <w:div w:id="1629118663">
          <w:marLeft w:val="0"/>
          <w:marRight w:val="0"/>
          <w:marTop w:val="0"/>
          <w:marBottom w:val="225"/>
          <w:divBdr>
            <w:top w:val="none" w:sz="0" w:space="0" w:color="auto"/>
            <w:left w:val="none" w:sz="0" w:space="0" w:color="auto"/>
            <w:bottom w:val="none" w:sz="0" w:space="0" w:color="auto"/>
            <w:right w:val="none" w:sz="0" w:space="0" w:color="auto"/>
          </w:divBdr>
        </w:div>
        <w:div w:id="1348482482">
          <w:marLeft w:val="0"/>
          <w:marRight w:val="0"/>
          <w:marTop w:val="0"/>
          <w:marBottom w:val="225"/>
          <w:divBdr>
            <w:top w:val="none" w:sz="0" w:space="0" w:color="auto"/>
            <w:left w:val="none" w:sz="0" w:space="0" w:color="auto"/>
            <w:bottom w:val="none" w:sz="0" w:space="0" w:color="auto"/>
            <w:right w:val="none" w:sz="0" w:space="0" w:color="auto"/>
          </w:divBdr>
        </w:div>
        <w:div w:id="34425308">
          <w:marLeft w:val="0"/>
          <w:marRight w:val="0"/>
          <w:marTop w:val="0"/>
          <w:marBottom w:val="225"/>
          <w:divBdr>
            <w:top w:val="none" w:sz="0" w:space="0" w:color="auto"/>
            <w:left w:val="none" w:sz="0" w:space="0" w:color="auto"/>
            <w:bottom w:val="none" w:sz="0" w:space="0" w:color="auto"/>
            <w:right w:val="none" w:sz="0" w:space="0" w:color="auto"/>
          </w:divBdr>
        </w:div>
        <w:div w:id="525754854">
          <w:marLeft w:val="0"/>
          <w:marRight w:val="0"/>
          <w:marTop w:val="0"/>
          <w:marBottom w:val="225"/>
          <w:divBdr>
            <w:top w:val="none" w:sz="0" w:space="0" w:color="auto"/>
            <w:left w:val="none" w:sz="0" w:space="0" w:color="auto"/>
            <w:bottom w:val="none" w:sz="0" w:space="0" w:color="auto"/>
            <w:right w:val="none" w:sz="0" w:space="0" w:color="auto"/>
          </w:divBdr>
        </w:div>
        <w:div w:id="1727798933">
          <w:marLeft w:val="0"/>
          <w:marRight w:val="0"/>
          <w:marTop w:val="0"/>
          <w:marBottom w:val="225"/>
          <w:divBdr>
            <w:top w:val="none" w:sz="0" w:space="0" w:color="auto"/>
            <w:left w:val="none" w:sz="0" w:space="0" w:color="auto"/>
            <w:bottom w:val="none" w:sz="0" w:space="0" w:color="auto"/>
            <w:right w:val="none" w:sz="0" w:space="0" w:color="auto"/>
          </w:divBdr>
        </w:div>
        <w:div w:id="1449662694">
          <w:marLeft w:val="0"/>
          <w:marRight w:val="0"/>
          <w:marTop w:val="0"/>
          <w:marBottom w:val="225"/>
          <w:divBdr>
            <w:top w:val="none" w:sz="0" w:space="0" w:color="auto"/>
            <w:left w:val="none" w:sz="0" w:space="0" w:color="auto"/>
            <w:bottom w:val="none" w:sz="0" w:space="0" w:color="auto"/>
            <w:right w:val="none" w:sz="0" w:space="0" w:color="auto"/>
          </w:divBdr>
        </w:div>
        <w:div w:id="773981989">
          <w:marLeft w:val="0"/>
          <w:marRight w:val="0"/>
          <w:marTop w:val="0"/>
          <w:marBottom w:val="225"/>
          <w:divBdr>
            <w:top w:val="none" w:sz="0" w:space="0" w:color="auto"/>
            <w:left w:val="none" w:sz="0" w:space="0" w:color="auto"/>
            <w:bottom w:val="none" w:sz="0" w:space="0" w:color="auto"/>
            <w:right w:val="none" w:sz="0" w:space="0" w:color="auto"/>
          </w:divBdr>
        </w:div>
        <w:div w:id="382799818">
          <w:marLeft w:val="0"/>
          <w:marRight w:val="0"/>
          <w:marTop w:val="0"/>
          <w:marBottom w:val="225"/>
          <w:divBdr>
            <w:top w:val="none" w:sz="0" w:space="0" w:color="auto"/>
            <w:left w:val="none" w:sz="0" w:space="0" w:color="auto"/>
            <w:bottom w:val="none" w:sz="0" w:space="0" w:color="auto"/>
            <w:right w:val="none" w:sz="0" w:space="0" w:color="auto"/>
          </w:divBdr>
        </w:div>
        <w:div w:id="1257323219">
          <w:marLeft w:val="0"/>
          <w:marRight w:val="0"/>
          <w:marTop w:val="0"/>
          <w:marBottom w:val="225"/>
          <w:divBdr>
            <w:top w:val="none" w:sz="0" w:space="0" w:color="auto"/>
            <w:left w:val="none" w:sz="0" w:space="0" w:color="auto"/>
            <w:bottom w:val="none" w:sz="0" w:space="0" w:color="auto"/>
            <w:right w:val="none" w:sz="0" w:space="0" w:color="auto"/>
          </w:divBdr>
        </w:div>
        <w:div w:id="1416123867">
          <w:marLeft w:val="0"/>
          <w:marRight w:val="0"/>
          <w:marTop w:val="0"/>
          <w:marBottom w:val="225"/>
          <w:divBdr>
            <w:top w:val="none" w:sz="0" w:space="0" w:color="auto"/>
            <w:left w:val="none" w:sz="0" w:space="0" w:color="auto"/>
            <w:bottom w:val="none" w:sz="0" w:space="0" w:color="auto"/>
            <w:right w:val="none" w:sz="0" w:space="0" w:color="auto"/>
          </w:divBdr>
        </w:div>
        <w:div w:id="1372533508">
          <w:marLeft w:val="0"/>
          <w:marRight w:val="0"/>
          <w:marTop w:val="0"/>
          <w:marBottom w:val="225"/>
          <w:divBdr>
            <w:top w:val="none" w:sz="0" w:space="0" w:color="auto"/>
            <w:left w:val="none" w:sz="0" w:space="0" w:color="auto"/>
            <w:bottom w:val="none" w:sz="0" w:space="0" w:color="auto"/>
            <w:right w:val="none" w:sz="0" w:space="0" w:color="auto"/>
          </w:divBdr>
        </w:div>
        <w:div w:id="817307604">
          <w:marLeft w:val="0"/>
          <w:marRight w:val="0"/>
          <w:marTop w:val="0"/>
          <w:marBottom w:val="225"/>
          <w:divBdr>
            <w:top w:val="none" w:sz="0" w:space="0" w:color="auto"/>
            <w:left w:val="none" w:sz="0" w:space="0" w:color="auto"/>
            <w:bottom w:val="none" w:sz="0" w:space="0" w:color="auto"/>
            <w:right w:val="none" w:sz="0" w:space="0" w:color="auto"/>
          </w:divBdr>
        </w:div>
        <w:div w:id="587618735">
          <w:marLeft w:val="0"/>
          <w:marRight w:val="0"/>
          <w:marTop w:val="0"/>
          <w:marBottom w:val="225"/>
          <w:divBdr>
            <w:top w:val="none" w:sz="0" w:space="0" w:color="auto"/>
            <w:left w:val="none" w:sz="0" w:space="0" w:color="auto"/>
            <w:bottom w:val="none" w:sz="0" w:space="0" w:color="auto"/>
            <w:right w:val="none" w:sz="0" w:space="0" w:color="auto"/>
          </w:divBdr>
        </w:div>
        <w:div w:id="597758597">
          <w:marLeft w:val="0"/>
          <w:marRight w:val="0"/>
          <w:marTop w:val="0"/>
          <w:marBottom w:val="225"/>
          <w:divBdr>
            <w:top w:val="none" w:sz="0" w:space="0" w:color="auto"/>
            <w:left w:val="none" w:sz="0" w:space="0" w:color="auto"/>
            <w:bottom w:val="none" w:sz="0" w:space="0" w:color="auto"/>
            <w:right w:val="none" w:sz="0" w:space="0" w:color="auto"/>
          </w:divBdr>
        </w:div>
        <w:div w:id="374355951">
          <w:marLeft w:val="0"/>
          <w:marRight w:val="0"/>
          <w:marTop w:val="0"/>
          <w:marBottom w:val="225"/>
          <w:divBdr>
            <w:top w:val="none" w:sz="0" w:space="0" w:color="auto"/>
            <w:left w:val="none" w:sz="0" w:space="0" w:color="auto"/>
            <w:bottom w:val="none" w:sz="0" w:space="0" w:color="auto"/>
            <w:right w:val="none" w:sz="0" w:space="0" w:color="auto"/>
          </w:divBdr>
        </w:div>
        <w:div w:id="1687823972">
          <w:marLeft w:val="0"/>
          <w:marRight w:val="0"/>
          <w:marTop w:val="0"/>
          <w:marBottom w:val="225"/>
          <w:divBdr>
            <w:top w:val="none" w:sz="0" w:space="0" w:color="auto"/>
            <w:left w:val="none" w:sz="0" w:space="0" w:color="auto"/>
            <w:bottom w:val="none" w:sz="0" w:space="0" w:color="auto"/>
            <w:right w:val="none" w:sz="0" w:space="0" w:color="auto"/>
          </w:divBdr>
        </w:div>
        <w:div w:id="1411074163">
          <w:marLeft w:val="0"/>
          <w:marRight w:val="0"/>
          <w:marTop w:val="0"/>
          <w:marBottom w:val="225"/>
          <w:divBdr>
            <w:top w:val="none" w:sz="0" w:space="0" w:color="auto"/>
            <w:left w:val="none" w:sz="0" w:space="0" w:color="auto"/>
            <w:bottom w:val="none" w:sz="0" w:space="0" w:color="auto"/>
            <w:right w:val="none" w:sz="0" w:space="0" w:color="auto"/>
          </w:divBdr>
        </w:div>
        <w:div w:id="226695335">
          <w:marLeft w:val="0"/>
          <w:marRight w:val="0"/>
          <w:marTop w:val="0"/>
          <w:marBottom w:val="225"/>
          <w:divBdr>
            <w:top w:val="none" w:sz="0" w:space="0" w:color="auto"/>
            <w:left w:val="none" w:sz="0" w:space="0" w:color="auto"/>
            <w:bottom w:val="none" w:sz="0" w:space="0" w:color="auto"/>
            <w:right w:val="none" w:sz="0" w:space="0" w:color="auto"/>
          </w:divBdr>
        </w:div>
        <w:div w:id="1197087504">
          <w:marLeft w:val="0"/>
          <w:marRight w:val="0"/>
          <w:marTop w:val="0"/>
          <w:marBottom w:val="225"/>
          <w:divBdr>
            <w:top w:val="none" w:sz="0" w:space="0" w:color="auto"/>
            <w:left w:val="none" w:sz="0" w:space="0" w:color="auto"/>
            <w:bottom w:val="none" w:sz="0" w:space="0" w:color="auto"/>
            <w:right w:val="none" w:sz="0" w:space="0" w:color="auto"/>
          </w:divBdr>
        </w:div>
        <w:div w:id="1313558581">
          <w:marLeft w:val="0"/>
          <w:marRight w:val="0"/>
          <w:marTop w:val="0"/>
          <w:marBottom w:val="225"/>
          <w:divBdr>
            <w:top w:val="none" w:sz="0" w:space="0" w:color="auto"/>
            <w:left w:val="none" w:sz="0" w:space="0" w:color="auto"/>
            <w:bottom w:val="none" w:sz="0" w:space="0" w:color="auto"/>
            <w:right w:val="none" w:sz="0" w:space="0" w:color="auto"/>
          </w:divBdr>
        </w:div>
        <w:div w:id="434523450">
          <w:marLeft w:val="0"/>
          <w:marRight w:val="0"/>
          <w:marTop w:val="0"/>
          <w:marBottom w:val="225"/>
          <w:divBdr>
            <w:top w:val="none" w:sz="0" w:space="0" w:color="auto"/>
            <w:left w:val="none" w:sz="0" w:space="0" w:color="auto"/>
            <w:bottom w:val="none" w:sz="0" w:space="0" w:color="auto"/>
            <w:right w:val="none" w:sz="0" w:space="0" w:color="auto"/>
          </w:divBdr>
        </w:div>
        <w:div w:id="1084571718">
          <w:marLeft w:val="0"/>
          <w:marRight w:val="0"/>
          <w:marTop w:val="0"/>
          <w:marBottom w:val="225"/>
          <w:divBdr>
            <w:top w:val="none" w:sz="0" w:space="0" w:color="auto"/>
            <w:left w:val="none" w:sz="0" w:space="0" w:color="auto"/>
            <w:bottom w:val="none" w:sz="0" w:space="0" w:color="auto"/>
            <w:right w:val="none" w:sz="0" w:space="0" w:color="auto"/>
          </w:divBdr>
        </w:div>
        <w:div w:id="1584952292">
          <w:marLeft w:val="0"/>
          <w:marRight w:val="0"/>
          <w:marTop w:val="0"/>
          <w:marBottom w:val="225"/>
          <w:divBdr>
            <w:top w:val="none" w:sz="0" w:space="0" w:color="auto"/>
            <w:left w:val="none" w:sz="0" w:space="0" w:color="auto"/>
            <w:bottom w:val="none" w:sz="0" w:space="0" w:color="auto"/>
            <w:right w:val="none" w:sz="0" w:space="0" w:color="auto"/>
          </w:divBdr>
        </w:div>
        <w:div w:id="490489911">
          <w:marLeft w:val="0"/>
          <w:marRight w:val="0"/>
          <w:marTop w:val="0"/>
          <w:marBottom w:val="225"/>
          <w:divBdr>
            <w:top w:val="none" w:sz="0" w:space="0" w:color="auto"/>
            <w:left w:val="none" w:sz="0" w:space="0" w:color="auto"/>
            <w:bottom w:val="none" w:sz="0" w:space="0" w:color="auto"/>
            <w:right w:val="none" w:sz="0" w:space="0" w:color="auto"/>
          </w:divBdr>
        </w:div>
        <w:div w:id="110394389">
          <w:marLeft w:val="0"/>
          <w:marRight w:val="0"/>
          <w:marTop w:val="0"/>
          <w:marBottom w:val="225"/>
          <w:divBdr>
            <w:top w:val="none" w:sz="0" w:space="0" w:color="auto"/>
            <w:left w:val="none" w:sz="0" w:space="0" w:color="auto"/>
            <w:bottom w:val="none" w:sz="0" w:space="0" w:color="auto"/>
            <w:right w:val="none" w:sz="0" w:space="0" w:color="auto"/>
          </w:divBdr>
        </w:div>
        <w:div w:id="1664581207">
          <w:marLeft w:val="0"/>
          <w:marRight w:val="0"/>
          <w:marTop w:val="0"/>
          <w:marBottom w:val="225"/>
          <w:divBdr>
            <w:top w:val="none" w:sz="0" w:space="0" w:color="auto"/>
            <w:left w:val="none" w:sz="0" w:space="0" w:color="auto"/>
            <w:bottom w:val="none" w:sz="0" w:space="0" w:color="auto"/>
            <w:right w:val="none" w:sz="0" w:space="0" w:color="auto"/>
          </w:divBdr>
        </w:div>
        <w:div w:id="1877740813">
          <w:marLeft w:val="0"/>
          <w:marRight w:val="0"/>
          <w:marTop w:val="0"/>
          <w:marBottom w:val="225"/>
          <w:divBdr>
            <w:top w:val="none" w:sz="0" w:space="0" w:color="auto"/>
            <w:left w:val="none" w:sz="0" w:space="0" w:color="auto"/>
            <w:bottom w:val="none" w:sz="0" w:space="0" w:color="auto"/>
            <w:right w:val="none" w:sz="0" w:space="0" w:color="auto"/>
          </w:divBdr>
        </w:div>
      </w:divsChild>
    </w:div>
    <w:div w:id="1037975151">
      <w:bodyDiv w:val="1"/>
      <w:marLeft w:val="0"/>
      <w:marRight w:val="0"/>
      <w:marTop w:val="0"/>
      <w:marBottom w:val="0"/>
      <w:divBdr>
        <w:top w:val="none" w:sz="0" w:space="0" w:color="auto"/>
        <w:left w:val="none" w:sz="0" w:space="0" w:color="auto"/>
        <w:bottom w:val="none" w:sz="0" w:space="0" w:color="auto"/>
        <w:right w:val="none" w:sz="0" w:space="0" w:color="auto"/>
      </w:divBdr>
      <w:divsChild>
        <w:div w:id="454176975">
          <w:marLeft w:val="0"/>
          <w:marRight w:val="0"/>
          <w:marTop w:val="0"/>
          <w:marBottom w:val="225"/>
          <w:divBdr>
            <w:top w:val="none" w:sz="0" w:space="0" w:color="auto"/>
            <w:left w:val="none" w:sz="0" w:space="0" w:color="auto"/>
            <w:bottom w:val="none" w:sz="0" w:space="0" w:color="auto"/>
            <w:right w:val="none" w:sz="0" w:space="0" w:color="auto"/>
          </w:divBdr>
        </w:div>
        <w:div w:id="499466675">
          <w:marLeft w:val="0"/>
          <w:marRight w:val="0"/>
          <w:marTop w:val="0"/>
          <w:marBottom w:val="225"/>
          <w:divBdr>
            <w:top w:val="none" w:sz="0" w:space="0" w:color="auto"/>
            <w:left w:val="none" w:sz="0" w:space="0" w:color="auto"/>
            <w:bottom w:val="none" w:sz="0" w:space="0" w:color="auto"/>
            <w:right w:val="none" w:sz="0" w:space="0" w:color="auto"/>
          </w:divBdr>
        </w:div>
        <w:div w:id="417287098">
          <w:marLeft w:val="0"/>
          <w:marRight w:val="0"/>
          <w:marTop w:val="0"/>
          <w:marBottom w:val="225"/>
          <w:divBdr>
            <w:top w:val="none" w:sz="0" w:space="0" w:color="auto"/>
            <w:left w:val="none" w:sz="0" w:space="0" w:color="auto"/>
            <w:bottom w:val="none" w:sz="0" w:space="0" w:color="auto"/>
            <w:right w:val="none" w:sz="0" w:space="0" w:color="auto"/>
          </w:divBdr>
        </w:div>
        <w:div w:id="811338019">
          <w:marLeft w:val="0"/>
          <w:marRight w:val="0"/>
          <w:marTop w:val="0"/>
          <w:marBottom w:val="225"/>
          <w:divBdr>
            <w:top w:val="none" w:sz="0" w:space="0" w:color="auto"/>
            <w:left w:val="none" w:sz="0" w:space="0" w:color="auto"/>
            <w:bottom w:val="none" w:sz="0" w:space="0" w:color="auto"/>
            <w:right w:val="none" w:sz="0" w:space="0" w:color="auto"/>
          </w:divBdr>
        </w:div>
        <w:div w:id="244808697">
          <w:marLeft w:val="0"/>
          <w:marRight w:val="0"/>
          <w:marTop w:val="0"/>
          <w:marBottom w:val="225"/>
          <w:divBdr>
            <w:top w:val="none" w:sz="0" w:space="0" w:color="auto"/>
            <w:left w:val="none" w:sz="0" w:space="0" w:color="auto"/>
            <w:bottom w:val="none" w:sz="0" w:space="0" w:color="auto"/>
            <w:right w:val="none" w:sz="0" w:space="0" w:color="auto"/>
          </w:divBdr>
        </w:div>
        <w:div w:id="970331391">
          <w:marLeft w:val="0"/>
          <w:marRight w:val="0"/>
          <w:marTop w:val="0"/>
          <w:marBottom w:val="225"/>
          <w:divBdr>
            <w:top w:val="none" w:sz="0" w:space="0" w:color="auto"/>
            <w:left w:val="none" w:sz="0" w:space="0" w:color="auto"/>
            <w:bottom w:val="none" w:sz="0" w:space="0" w:color="auto"/>
            <w:right w:val="none" w:sz="0" w:space="0" w:color="auto"/>
          </w:divBdr>
        </w:div>
        <w:div w:id="2078239700">
          <w:marLeft w:val="0"/>
          <w:marRight w:val="0"/>
          <w:marTop w:val="0"/>
          <w:marBottom w:val="225"/>
          <w:divBdr>
            <w:top w:val="none" w:sz="0" w:space="0" w:color="auto"/>
            <w:left w:val="none" w:sz="0" w:space="0" w:color="auto"/>
            <w:bottom w:val="none" w:sz="0" w:space="0" w:color="auto"/>
            <w:right w:val="none" w:sz="0" w:space="0" w:color="auto"/>
          </w:divBdr>
        </w:div>
        <w:div w:id="978847752">
          <w:marLeft w:val="0"/>
          <w:marRight w:val="0"/>
          <w:marTop w:val="0"/>
          <w:marBottom w:val="225"/>
          <w:divBdr>
            <w:top w:val="none" w:sz="0" w:space="0" w:color="auto"/>
            <w:left w:val="none" w:sz="0" w:space="0" w:color="auto"/>
            <w:bottom w:val="none" w:sz="0" w:space="0" w:color="auto"/>
            <w:right w:val="none" w:sz="0" w:space="0" w:color="auto"/>
          </w:divBdr>
        </w:div>
        <w:div w:id="684095018">
          <w:marLeft w:val="0"/>
          <w:marRight w:val="0"/>
          <w:marTop w:val="0"/>
          <w:marBottom w:val="225"/>
          <w:divBdr>
            <w:top w:val="none" w:sz="0" w:space="0" w:color="auto"/>
            <w:left w:val="none" w:sz="0" w:space="0" w:color="auto"/>
            <w:bottom w:val="none" w:sz="0" w:space="0" w:color="auto"/>
            <w:right w:val="none" w:sz="0" w:space="0" w:color="auto"/>
          </w:divBdr>
        </w:div>
        <w:div w:id="1441485944">
          <w:marLeft w:val="0"/>
          <w:marRight w:val="0"/>
          <w:marTop w:val="0"/>
          <w:marBottom w:val="225"/>
          <w:divBdr>
            <w:top w:val="none" w:sz="0" w:space="0" w:color="auto"/>
            <w:left w:val="none" w:sz="0" w:space="0" w:color="auto"/>
            <w:bottom w:val="none" w:sz="0" w:space="0" w:color="auto"/>
            <w:right w:val="none" w:sz="0" w:space="0" w:color="auto"/>
          </w:divBdr>
        </w:div>
        <w:div w:id="746075342">
          <w:marLeft w:val="0"/>
          <w:marRight w:val="0"/>
          <w:marTop w:val="0"/>
          <w:marBottom w:val="225"/>
          <w:divBdr>
            <w:top w:val="none" w:sz="0" w:space="0" w:color="auto"/>
            <w:left w:val="none" w:sz="0" w:space="0" w:color="auto"/>
            <w:bottom w:val="none" w:sz="0" w:space="0" w:color="auto"/>
            <w:right w:val="none" w:sz="0" w:space="0" w:color="auto"/>
          </w:divBdr>
        </w:div>
        <w:div w:id="1565026837">
          <w:marLeft w:val="0"/>
          <w:marRight w:val="0"/>
          <w:marTop w:val="0"/>
          <w:marBottom w:val="225"/>
          <w:divBdr>
            <w:top w:val="none" w:sz="0" w:space="0" w:color="auto"/>
            <w:left w:val="none" w:sz="0" w:space="0" w:color="auto"/>
            <w:bottom w:val="none" w:sz="0" w:space="0" w:color="auto"/>
            <w:right w:val="none" w:sz="0" w:space="0" w:color="auto"/>
          </w:divBdr>
        </w:div>
        <w:div w:id="1648439660">
          <w:marLeft w:val="0"/>
          <w:marRight w:val="0"/>
          <w:marTop w:val="0"/>
          <w:marBottom w:val="225"/>
          <w:divBdr>
            <w:top w:val="none" w:sz="0" w:space="0" w:color="auto"/>
            <w:left w:val="none" w:sz="0" w:space="0" w:color="auto"/>
            <w:bottom w:val="none" w:sz="0" w:space="0" w:color="auto"/>
            <w:right w:val="none" w:sz="0" w:space="0" w:color="auto"/>
          </w:divBdr>
        </w:div>
        <w:div w:id="193885882">
          <w:marLeft w:val="0"/>
          <w:marRight w:val="0"/>
          <w:marTop w:val="0"/>
          <w:marBottom w:val="225"/>
          <w:divBdr>
            <w:top w:val="none" w:sz="0" w:space="0" w:color="auto"/>
            <w:left w:val="none" w:sz="0" w:space="0" w:color="auto"/>
            <w:bottom w:val="none" w:sz="0" w:space="0" w:color="auto"/>
            <w:right w:val="none" w:sz="0" w:space="0" w:color="auto"/>
          </w:divBdr>
        </w:div>
        <w:div w:id="1939100414">
          <w:marLeft w:val="0"/>
          <w:marRight w:val="0"/>
          <w:marTop w:val="0"/>
          <w:marBottom w:val="225"/>
          <w:divBdr>
            <w:top w:val="none" w:sz="0" w:space="0" w:color="auto"/>
            <w:left w:val="none" w:sz="0" w:space="0" w:color="auto"/>
            <w:bottom w:val="none" w:sz="0" w:space="0" w:color="auto"/>
            <w:right w:val="none" w:sz="0" w:space="0" w:color="auto"/>
          </w:divBdr>
        </w:div>
        <w:div w:id="2047168949">
          <w:marLeft w:val="0"/>
          <w:marRight w:val="0"/>
          <w:marTop w:val="0"/>
          <w:marBottom w:val="225"/>
          <w:divBdr>
            <w:top w:val="none" w:sz="0" w:space="0" w:color="auto"/>
            <w:left w:val="none" w:sz="0" w:space="0" w:color="auto"/>
            <w:bottom w:val="none" w:sz="0" w:space="0" w:color="auto"/>
            <w:right w:val="none" w:sz="0" w:space="0" w:color="auto"/>
          </w:divBdr>
        </w:div>
        <w:div w:id="866676591">
          <w:marLeft w:val="0"/>
          <w:marRight w:val="0"/>
          <w:marTop w:val="0"/>
          <w:marBottom w:val="225"/>
          <w:divBdr>
            <w:top w:val="none" w:sz="0" w:space="0" w:color="auto"/>
            <w:left w:val="none" w:sz="0" w:space="0" w:color="auto"/>
            <w:bottom w:val="none" w:sz="0" w:space="0" w:color="auto"/>
            <w:right w:val="none" w:sz="0" w:space="0" w:color="auto"/>
          </w:divBdr>
        </w:div>
        <w:div w:id="266668069">
          <w:marLeft w:val="0"/>
          <w:marRight w:val="0"/>
          <w:marTop w:val="0"/>
          <w:marBottom w:val="225"/>
          <w:divBdr>
            <w:top w:val="none" w:sz="0" w:space="0" w:color="auto"/>
            <w:left w:val="none" w:sz="0" w:space="0" w:color="auto"/>
            <w:bottom w:val="none" w:sz="0" w:space="0" w:color="auto"/>
            <w:right w:val="none" w:sz="0" w:space="0" w:color="auto"/>
          </w:divBdr>
        </w:div>
        <w:div w:id="1953171147">
          <w:marLeft w:val="0"/>
          <w:marRight w:val="0"/>
          <w:marTop w:val="0"/>
          <w:marBottom w:val="225"/>
          <w:divBdr>
            <w:top w:val="none" w:sz="0" w:space="0" w:color="auto"/>
            <w:left w:val="none" w:sz="0" w:space="0" w:color="auto"/>
            <w:bottom w:val="none" w:sz="0" w:space="0" w:color="auto"/>
            <w:right w:val="none" w:sz="0" w:space="0" w:color="auto"/>
          </w:divBdr>
        </w:div>
        <w:div w:id="356779314">
          <w:marLeft w:val="0"/>
          <w:marRight w:val="0"/>
          <w:marTop w:val="0"/>
          <w:marBottom w:val="225"/>
          <w:divBdr>
            <w:top w:val="none" w:sz="0" w:space="0" w:color="auto"/>
            <w:left w:val="none" w:sz="0" w:space="0" w:color="auto"/>
            <w:bottom w:val="none" w:sz="0" w:space="0" w:color="auto"/>
            <w:right w:val="none" w:sz="0" w:space="0" w:color="auto"/>
          </w:divBdr>
        </w:div>
        <w:div w:id="1619409597">
          <w:marLeft w:val="0"/>
          <w:marRight w:val="0"/>
          <w:marTop w:val="0"/>
          <w:marBottom w:val="225"/>
          <w:divBdr>
            <w:top w:val="none" w:sz="0" w:space="0" w:color="auto"/>
            <w:left w:val="none" w:sz="0" w:space="0" w:color="auto"/>
            <w:bottom w:val="none" w:sz="0" w:space="0" w:color="auto"/>
            <w:right w:val="none" w:sz="0" w:space="0" w:color="auto"/>
          </w:divBdr>
        </w:div>
        <w:div w:id="1899512653">
          <w:marLeft w:val="0"/>
          <w:marRight w:val="0"/>
          <w:marTop w:val="0"/>
          <w:marBottom w:val="225"/>
          <w:divBdr>
            <w:top w:val="none" w:sz="0" w:space="0" w:color="auto"/>
            <w:left w:val="none" w:sz="0" w:space="0" w:color="auto"/>
            <w:bottom w:val="none" w:sz="0" w:space="0" w:color="auto"/>
            <w:right w:val="none" w:sz="0" w:space="0" w:color="auto"/>
          </w:divBdr>
        </w:div>
        <w:div w:id="2135587671">
          <w:marLeft w:val="0"/>
          <w:marRight w:val="0"/>
          <w:marTop w:val="0"/>
          <w:marBottom w:val="225"/>
          <w:divBdr>
            <w:top w:val="none" w:sz="0" w:space="0" w:color="auto"/>
            <w:left w:val="none" w:sz="0" w:space="0" w:color="auto"/>
            <w:bottom w:val="none" w:sz="0" w:space="0" w:color="auto"/>
            <w:right w:val="none" w:sz="0" w:space="0" w:color="auto"/>
          </w:divBdr>
        </w:div>
        <w:div w:id="2016613702">
          <w:marLeft w:val="0"/>
          <w:marRight w:val="0"/>
          <w:marTop w:val="0"/>
          <w:marBottom w:val="225"/>
          <w:divBdr>
            <w:top w:val="none" w:sz="0" w:space="0" w:color="auto"/>
            <w:left w:val="none" w:sz="0" w:space="0" w:color="auto"/>
            <w:bottom w:val="none" w:sz="0" w:space="0" w:color="auto"/>
            <w:right w:val="none" w:sz="0" w:space="0" w:color="auto"/>
          </w:divBdr>
        </w:div>
        <w:div w:id="739908841">
          <w:marLeft w:val="0"/>
          <w:marRight w:val="0"/>
          <w:marTop w:val="0"/>
          <w:marBottom w:val="225"/>
          <w:divBdr>
            <w:top w:val="none" w:sz="0" w:space="0" w:color="auto"/>
            <w:left w:val="none" w:sz="0" w:space="0" w:color="auto"/>
            <w:bottom w:val="none" w:sz="0" w:space="0" w:color="auto"/>
            <w:right w:val="none" w:sz="0" w:space="0" w:color="auto"/>
          </w:divBdr>
        </w:div>
        <w:div w:id="955022109">
          <w:marLeft w:val="0"/>
          <w:marRight w:val="0"/>
          <w:marTop w:val="0"/>
          <w:marBottom w:val="225"/>
          <w:divBdr>
            <w:top w:val="none" w:sz="0" w:space="0" w:color="auto"/>
            <w:left w:val="none" w:sz="0" w:space="0" w:color="auto"/>
            <w:bottom w:val="none" w:sz="0" w:space="0" w:color="auto"/>
            <w:right w:val="none" w:sz="0" w:space="0" w:color="auto"/>
          </w:divBdr>
        </w:div>
        <w:div w:id="1138260724">
          <w:marLeft w:val="0"/>
          <w:marRight w:val="0"/>
          <w:marTop w:val="0"/>
          <w:marBottom w:val="225"/>
          <w:divBdr>
            <w:top w:val="none" w:sz="0" w:space="0" w:color="auto"/>
            <w:left w:val="none" w:sz="0" w:space="0" w:color="auto"/>
            <w:bottom w:val="none" w:sz="0" w:space="0" w:color="auto"/>
            <w:right w:val="none" w:sz="0" w:space="0" w:color="auto"/>
          </w:divBdr>
        </w:div>
        <w:div w:id="334457562">
          <w:marLeft w:val="0"/>
          <w:marRight w:val="0"/>
          <w:marTop w:val="0"/>
          <w:marBottom w:val="225"/>
          <w:divBdr>
            <w:top w:val="none" w:sz="0" w:space="0" w:color="auto"/>
            <w:left w:val="none" w:sz="0" w:space="0" w:color="auto"/>
            <w:bottom w:val="none" w:sz="0" w:space="0" w:color="auto"/>
            <w:right w:val="none" w:sz="0" w:space="0" w:color="auto"/>
          </w:divBdr>
        </w:div>
        <w:div w:id="1110660458">
          <w:marLeft w:val="0"/>
          <w:marRight w:val="0"/>
          <w:marTop w:val="0"/>
          <w:marBottom w:val="225"/>
          <w:divBdr>
            <w:top w:val="none" w:sz="0" w:space="0" w:color="auto"/>
            <w:left w:val="none" w:sz="0" w:space="0" w:color="auto"/>
            <w:bottom w:val="none" w:sz="0" w:space="0" w:color="auto"/>
            <w:right w:val="none" w:sz="0" w:space="0" w:color="auto"/>
          </w:divBdr>
        </w:div>
        <w:div w:id="1474980924">
          <w:marLeft w:val="0"/>
          <w:marRight w:val="0"/>
          <w:marTop w:val="0"/>
          <w:marBottom w:val="225"/>
          <w:divBdr>
            <w:top w:val="none" w:sz="0" w:space="0" w:color="auto"/>
            <w:left w:val="none" w:sz="0" w:space="0" w:color="auto"/>
            <w:bottom w:val="none" w:sz="0" w:space="0" w:color="auto"/>
            <w:right w:val="none" w:sz="0" w:space="0" w:color="auto"/>
          </w:divBdr>
        </w:div>
        <w:div w:id="1412704026">
          <w:marLeft w:val="0"/>
          <w:marRight w:val="0"/>
          <w:marTop w:val="0"/>
          <w:marBottom w:val="225"/>
          <w:divBdr>
            <w:top w:val="none" w:sz="0" w:space="0" w:color="auto"/>
            <w:left w:val="none" w:sz="0" w:space="0" w:color="auto"/>
            <w:bottom w:val="none" w:sz="0" w:space="0" w:color="auto"/>
            <w:right w:val="none" w:sz="0" w:space="0" w:color="auto"/>
          </w:divBdr>
        </w:div>
        <w:div w:id="424345950">
          <w:marLeft w:val="0"/>
          <w:marRight w:val="0"/>
          <w:marTop w:val="0"/>
          <w:marBottom w:val="225"/>
          <w:divBdr>
            <w:top w:val="none" w:sz="0" w:space="0" w:color="auto"/>
            <w:left w:val="none" w:sz="0" w:space="0" w:color="auto"/>
            <w:bottom w:val="none" w:sz="0" w:space="0" w:color="auto"/>
            <w:right w:val="none" w:sz="0" w:space="0" w:color="auto"/>
          </w:divBdr>
        </w:div>
        <w:div w:id="2046590493">
          <w:marLeft w:val="0"/>
          <w:marRight w:val="0"/>
          <w:marTop w:val="0"/>
          <w:marBottom w:val="225"/>
          <w:divBdr>
            <w:top w:val="none" w:sz="0" w:space="0" w:color="auto"/>
            <w:left w:val="none" w:sz="0" w:space="0" w:color="auto"/>
            <w:bottom w:val="none" w:sz="0" w:space="0" w:color="auto"/>
            <w:right w:val="none" w:sz="0" w:space="0" w:color="auto"/>
          </w:divBdr>
        </w:div>
        <w:div w:id="1030959060">
          <w:marLeft w:val="0"/>
          <w:marRight w:val="0"/>
          <w:marTop w:val="0"/>
          <w:marBottom w:val="225"/>
          <w:divBdr>
            <w:top w:val="none" w:sz="0" w:space="0" w:color="auto"/>
            <w:left w:val="none" w:sz="0" w:space="0" w:color="auto"/>
            <w:bottom w:val="none" w:sz="0" w:space="0" w:color="auto"/>
            <w:right w:val="none" w:sz="0" w:space="0" w:color="auto"/>
          </w:divBdr>
        </w:div>
        <w:div w:id="2055424020">
          <w:marLeft w:val="0"/>
          <w:marRight w:val="0"/>
          <w:marTop w:val="0"/>
          <w:marBottom w:val="225"/>
          <w:divBdr>
            <w:top w:val="none" w:sz="0" w:space="0" w:color="auto"/>
            <w:left w:val="none" w:sz="0" w:space="0" w:color="auto"/>
            <w:bottom w:val="none" w:sz="0" w:space="0" w:color="auto"/>
            <w:right w:val="none" w:sz="0" w:space="0" w:color="auto"/>
          </w:divBdr>
        </w:div>
        <w:div w:id="1213349634">
          <w:marLeft w:val="0"/>
          <w:marRight w:val="0"/>
          <w:marTop w:val="0"/>
          <w:marBottom w:val="225"/>
          <w:divBdr>
            <w:top w:val="none" w:sz="0" w:space="0" w:color="auto"/>
            <w:left w:val="none" w:sz="0" w:space="0" w:color="auto"/>
            <w:bottom w:val="none" w:sz="0" w:space="0" w:color="auto"/>
            <w:right w:val="none" w:sz="0" w:space="0" w:color="auto"/>
          </w:divBdr>
        </w:div>
        <w:div w:id="1255163513">
          <w:marLeft w:val="0"/>
          <w:marRight w:val="0"/>
          <w:marTop w:val="0"/>
          <w:marBottom w:val="225"/>
          <w:divBdr>
            <w:top w:val="none" w:sz="0" w:space="0" w:color="auto"/>
            <w:left w:val="none" w:sz="0" w:space="0" w:color="auto"/>
            <w:bottom w:val="none" w:sz="0" w:space="0" w:color="auto"/>
            <w:right w:val="none" w:sz="0" w:space="0" w:color="auto"/>
          </w:divBdr>
        </w:div>
        <w:div w:id="712195935">
          <w:marLeft w:val="0"/>
          <w:marRight w:val="0"/>
          <w:marTop w:val="0"/>
          <w:marBottom w:val="225"/>
          <w:divBdr>
            <w:top w:val="none" w:sz="0" w:space="0" w:color="auto"/>
            <w:left w:val="none" w:sz="0" w:space="0" w:color="auto"/>
            <w:bottom w:val="none" w:sz="0" w:space="0" w:color="auto"/>
            <w:right w:val="none" w:sz="0" w:space="0" w:color="auto"/>
          </w:divBdr>
        </w:div>
        <w:div w:id="786965348">
          <w:marLeft w:val="0"/>
          <w:marRight w:val="0"/>
          <w:marTop w:val="0"/>
          <w:marBottom w:val="225"/>
          <w:divBdr>
            <w:top w:val="none" w:sz="0" w:space="0" w:color="auto"/>
            <w:left w:val="none" w:sz="0" w:space="0" w:color="auto"/>
            <w:bottom w:val="none" w:sz="0" w:space="0" w:color="auto"/>
            <w:right w:val="none" w:sz="0" w:space="0" w:color="auto"/>
          </w:divBdr>
        </w:div>
        <w:div w:id="1379547866">
          <w:marLeft w:val="0"/>
          <w:marRight w:val="0"/>
          <w:marTop w:val="0"/>
          <w:marBottom w:val="225"/>
          <w:divBdr>
            <w:top w:val="none" w:sz="0" w:space="0" w:color="auto"/>
            <w:left w:val="none" w:sz="0" w:space="0" w:color="auto"/>
            <w:bottom w:val="none" w:sz="0" w:space="0" w:color="auto"/>
            <w:right w:val="none" w:sz="0" w:space="0" w:color="auto"/>
          </w:divBdr>
        </w:div>
        <w:div w:id="1708874409">
          <w:marLeft w:val="0"/>
          <w:marRight w:val="0"/>
          <w:marTop w:val="0"/>
          <w:marBottom w:val="225"/>
          <w:divBdr>
            <w:top w:val="none" w:sz="0" w:space="0" w:color="auto"/>
            <w:left w:val="none" w:sz="0" w:space="0" w:color="auto"/>
            <w:bottom w:val="none" w:sz="0" w:space="0" w:color="auto"/>
            <w:right w:val="none" w:sz="0" w:space="0" w:color="auto"/>
          </w:divBdr>
        </w:div>
        <w:div w:id="382482495">
          <w:marLeft w:val="0"/>
          <w:marRight w:val="0"/>
          <w:marTop w:val="0"/>
          <w:marBottom w:val="225"/>
          <w:divBdr>
            <w:top w:val="none" w:sz="0" w:space="0" w:color="auto"/>
            <w:left w:val="none" w:sz="0" w:space="0" w:color="auto"/>
            <w:bottom w:val="none" w:sz="0" w:space="0" w:color="auto"/>
            <w:right w:val="none" w:sz="0" w:space="0" w:color="auto"/>
          </w:divBdr>
        </w:div>
        <w:div w:id="1826243960">
          <w:marLeft w:val="0"/>
          <w:marRight w:val="0"/>
          <w:marTop w:val="0"/>
          <w:marBottom w:val="225"/>
          <w:divBdr>
            <w:top w:val="none" w:sz="0" w:space="0" w:color="auto"/>
            <w:left w:val="none" w:sz="0" w:space="0" w:color="auto"/>
            <w:bottom w:val="none" w:sz="0" w:space="0" w:color="auto"/>
            <w:right w:val="none" w:sz="0" w:space="0" w:color="auto"/>
          </w:divBdr>
        </w:div>
        <w:div w:id="418721851">
          <w:marLeft w:val="0"/>
          <w:marRight w:val="0"/>
          <w:marTop w:val="0"/>
          <w:marBottom w:val="225"/>
          <w:divBdr>
            <w:top w:val="none" w:sz="0" w:space="0" w:color="auto"/>
            <w:left w:val="none" w:sz="0" w:space="0" w:color="auto"/>
            <w:bottom w:val="none" w:sz="0" w:space="0" w:color="auto"/>
            <w:right w:val="none" w:sz="0" w:space="0" w:color="auto"/>
          </w:divBdr>
        </w:div>
        <w:div w:id="1740862106">
          <w:marLeft w:val="0"/>
          <w:marRight w:val="0"/>
          <w:marTop w:val="0"/>
          <w:marBottom w:val="225"/>
          <w:divBdr>
            <w:top w:val="none" w:sz="0" w:space="0" w:color="auto"/>
            <w:left w:val="none" w:sz="0" w:space="0" w:color="auto"/>
            <w:bottom w:val="none" w:sz="0" w:space="0" w:color="auto"/>
            <w:right w:val="none" w:sz="0" w:space="0" w:color="auto"/>
          </w:divBdr>
        </w:div>
        <w:div w:id="880551998">
          <w:marLeft w:val="0"/>
          <w:marRight w:val="0"/>
          <w:marTop w:val="0"/>
          <w:marBottom w:val="225"/>
          <w:divBdr>
            <w:top w:val="none" w:sz="0" w:space="0" w:color="auto"/>
            <w:left w:val="none" w:sz="0" w:space="0" w:color="auto"/>
            <w:bottom w:val="none" w:sz="0" w:space="0" w:color="auto"/>
            <w:right w:val="none" w:sz="0" w:space="0" w:color="auto"/>
          </w:divBdr>
        </w:div>
        <w:div w:id="1759671693">
          <w:marLeft w:val="0"/>
          <w:marRight w:val="0"/>
          <w:marTop w:val="0"/>
          <w:marBottom w:val="225"/>
          <w:divBdr>
            <w:top w:val="none" w:sz="0" w:space="0" w:color="auto"/>
            <w:left w:val="none" w:sz="0" w:space="0" w:color="auto"/>
            <w:bottom w:val="none" w:sz="0" w:space="0" w:color="auto"/>
            <w:right w:val="none" w:sz="0" w:space="0" w:color="auto"/>
          </w:divBdr>
        </w:div>
        <w:div w:id="1221552275">
          <w:marLeft w:val="0"/>
          <w:marRight w:val="0"/>
          <w:marTop w:val="0"/>
          <w:marBottom w:val="225"/>
          <w:divBdr>
            <w:top w:val="none" w:sz="0" w:space="0" w:color="auto"/>
            <w:left w:val="none" w:sz="0" w:space="0" w:color="auto"/>
            <w:bottom w:val="none" w:sz="0" w:space="0" w:color="auto"/>
            <w:right w:val="none" w:sz="0" w:space="0" w:color="auto"/>
          </w:divBdr>
        </w:div>
        <w:div w:id="1894928522">
          <w:marLeft w:val="0"/>
          <w:marRight w:val="0"/>
          <w:marTop w:val="0"/>
          <w:marBottom w:val="225"/>
          <w:divBdr>
            <w:top w:val="none" w:sz="0" w:space="0" w:color="auto"/>
            <w:left w:val="none" w:sz="0" w:space="0" w:color="auto"/>
            <w:bottom w:val="none" w:sz="0" w:space="0" w:color="auto"/>
            <w:right w:val="none" w:sz="0" w:space="0" w:color="auto"/>
          </w:divBdr>
        </w:div>
        <w:div w:id="1292512180">
          <w:marLeft w:val="0"/>
          <w:marRight w:val="0"/>
          <w:marTop w:val="0"/>
          <w:marBottom w:val="225"/>
          <w:divBdr>
            <w:top w:val="none" w:sz="0" w:space="0" w:color="auto"/>
            <w:left w:val="none" w:sz="0" w:space="0" w:color="auto"/>
            <w:bottom w:val="none" w:sz="0" w:space="0" w:color="auto"/>
            <w:right w:val="none" w:sz="0" w:space="0" w:color="auto"/>
          </w:divBdr>
        </w:div>
        <w:div w:id="799760852">
          <w:marLeft w:val="0"/>
          <w:marRight w:val="0"/>
          <w:marTop w:val="0"/>
          <w:marBottom w:val="225"/>
          <w:divBdr>
            <w:top w:val="none" w:sz="0" w:space="0" w:color="auto"/>
            <w:left w:val="none" w:sz="0" w:space="0" w:color="auto"/>
            <w:bottom w:val="none" w:sz="0" w:space="0" w:color="auto"/>
            <w:right w:val="none" w:sz="0" w:space="0" w:color="auto"/>
          </w:divBdr>
        </w:div>
        <w:div w:id="513348474">
          <w:marLeft w:val="0"/>
          <w:marRight w:val="0"/>
          <w:marTop w:val="0"/>
          <w:marBottom w:val="225"/>
          <w:divBdr>
            <w:top w:val="none" w:sz="0" w:space="0" w:color="auto"/>
            <w:left w:val="none" w:sz="0" w:space="0" w:color="auto"/>
            <w:bottom w:val="none" w:sz="0" w:space="0" w:color="auto"/>
            <w:right w:val="none" w:sz="0" w:space="0" w:color="auto"/>
          </w:divBdr>
        </w:div>
        <w:div w:id="1321736141">
          <w:marLeft w:val="0"/>
          <w:marRight w:val="0"/>
          <w:marTop w:val="0"/>
          <w:marBottom w:val="225"/>
          <w:divBdr>
            <w:top w:val="none" w:sz="0" w:space="0" w:color="auto"/>
            <w:left w:val="none" w:sz="0" w:space="0" w:color="auto"/>
            <w:bottom w:val="none" w:sz="0" w:space="0" w:color="auto"/>
            <w:right w:val="none" w:sz="0" w:space="0" w:color="auto"/>
          </w:divBdr>
        </w:div>
        <w:div w:id="388193500">
          <w:marLeft w:val="0"/>
          <w:marRight w:val="0"/>
          <w:marTop w:val="0"/>
          <w:marBottom w:val="225"/>
          <w:divBdr>
            <w:top w:val="none" w:sz="0" w:space="0" w:color="auto"/>
            <w:left w:val="none" w:sz="0" w:space="0" w:color="auto"/>
            <w:bottom w:val="none" w:sz="0" w:space="0" w:color="auto"/>
            <w:right w:val="none" w:sz="0" w:space="0" w:color="auto"/>
          </w:divBdr>
        </w:div>
        <w:div w:id="364333334">
          <w:marLeft w:val="0"/>
          <w:marRight w:val="0"/>
          <w:marTop w:val="0"/>
          <w:marBottom w:val="225"/>
          <w:divBdr>
            <w:top w:val="none" w:sz="0" w:space="0" w:color="auto"/>
            <w:left w:val="none" w:sz="0" w:space="0" w:color="auto"/>
            <w:bottom w:val="none" w:sz="0" w:space="0" w:color="auto"/>
            <w:right w:val="none" w:sz="0" w:space="0" w:color="auto"/>
          </w:divBdr>
        </w:div>
        <w:div w:id="2072263699">
          <w:marLeft w:val="0"/>
          <w:marRight w:val="0"/>
          <w:marTop w:val="0"/>
          <w:marBottom w:val="225"/>
          <w:divBdr>
            <w:top w:val="none" w:sz="0" w:space="0" w:color="auto"/>
            <w:left w:val="none" w:sz="0" w:space="0" w:color="auto"/>
            <w:bottom w:val="none" w:sz="0" w:space="0" w:color="auto"/>
            <w:right w:val="none" w:sz="0" w:space="0" w:color="auto"/>
          </w:divBdr>
        </w:div>
        <w:div w:id="945893484">
          <w:marLeft w:val="0"/>
          <w:marRight w:val="0"/>
          <w:marTop w:val="0"/>
          <w:marBottom w:val="225"/>
          <w:divBdr>
            <w:top w:val="none" w:sz="0" w:space="0" w:color="auto"/>
            <w:left w:val="none" w:sz="0" w:space="0" w:color="auto"/>
            <w:bottom w:val="none" w:sz="0" w:space="0" w:color="auto"/>
            <w:right w:val="none" w:sz="0" w:space="0" w:color="auto"/>
          </w:divBdr>
        </w:div>
        <w:div w:id="638264014">
          <w:marLeft w:val="0"/>
          <w:marRight w:val="0"/>
          <w:marTop w:val="0"/>
          <w:marBottom w:val="225"/>
          <w:divBdr>
            <w:top w:val="none" w:sz="0" w:space="0" w:color="auto"/>
            <w:left w:val="none" w:sz="0" w:space="0" w:color="auto"/>
            <w:bottom w:val="none" w:sz="0" w:space="0" w:color="auto"/>
            <w:right w:val="none" w:sz="0" w:space="0" w:color="auto"/>
          </w:divBdr>
        </w:div>
        <w:div w:id="1459912688">
          <w:marLeft w:val="0"/>
          <w:marRight w:val="0"/>
          <w:marTop w:val="0"/>
          <w:marBottom w:val="225"/>
          <w:divBdr>
            <w:top w:val="none" w:sz="0" w:space="0" w:color="auto"/>
            <w:left w:val="none" w:sz="0" w:space="0" w:color="auto"/>
            <w:bottom w:val="none" w:sz="0" w:space="0" w:color="auto"/>
            <w:right w:val="none" w:sz="0" w:space="0" w:color="auto"/>
          </w:divBdr>
        </w:div>
        <w:div w:id="1479761873">
          <w:marLeft w:val="0"/>
          <w:marRight w:val="0"/>
          <w:marTop w:val="0"/>
          <w:marBottom w:val="225"/>
          <w:divBdr>
            <w:top w:val="none" w:sz="0" w:space="0" w:color="auto"/>
            <w:left w:val="none" w:sz="0" w:space="0" w:color="auto"/>
            <w:bottom w:val="none" w:sz="0" w:space="0" w:color="auto"/>
            <w:right w:val="none" w:sz="0" w:space="0" w:color="auto"/>
          </w:divBdr>
        </w:div>
        <w:div w:id="1810827004">
          <w:marLeft w:val="0"/>
          <w:marRight w:val="0"/>
          <w:marTop w:val="0"/>
          <w:marBottom w:val="225"/>
          <w:divBdr>
            <w:top w:val="none" w:sz="0" w:space="0" w:color="auto"/>
            <w:left w:val="none" w:sz="0" w:space="0" w:color="auto"/>
            <w:bottom w:val="none" w:sz="0" w:space="0" w:color="auto"/>
            <w:right w:val="none" w:sz="0" w:space="0" w:color="auto"/>
          </w:divBdr>
        </w:div>
        <w:div w:id="1836649374">
          <w:marLeft w:val="0"/>
          <w:marRight w:val="0"/>
          <w:marTop w:val="0"/>
          <w:marBottom w:val="225"/>
          <w:divBdr>
            <w:top w:val="none" w:sz="0" w:space="0" w:color="auto"/>
            <w:left w:val="none" w:sz="0" w:space="0" w:color="auto"/>
            <w:bottom w:val="none" w:sz="0" w:space="0" w:color="auto"/>
            <w:right w:val="none" w:sz="0" w:space="0" w:color="auto"/>
          </w:divBdr>
        </w:div>
        <w:div w:id="832917114">
          <w:marLeft w:val="0"/>
          <w:marRight w:val="0"/>
          <w:marTop w:val="0"/>
          <w:marBottom w:val="225"/>
          <w:divBdr>
            <w:top w:val="none" w:sz="0" w:space="0" w:color="auto"/>
            <w:left w:val="none" w:sz="0" w:space="0" w:color="auto"/>
            <w:bottom w:val="none" w:sz="0" w:space="0" w:color="auto"/>
            <w:right w:val="none" w:sz="0" w:space="0" w:color="auto"/>
          </w:divBdr>
        </w:div>
      </w:divsChild>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956671564">
      <w:bodyDiv w:val="1"/>
      <w:marLeft w:val="0"/>
      <w:marRight w:val="0"/>
      <w:marTop w:val="0"/>
      <w:marBottom w:val="0"/>
      <w:divBdr>
        <w:top w:val="none" w:sz="0" w:space="0" w:color="auto"/>
        <w:left w:val="none" w:sz="0" w:space="0" w:color="auto"/>
        <w:bottom w:val="none" w:sz="0" w:space="0" w:color="auto"/>
        <w:right w:val="none" w:sz="0" w:space="0" w:color="auto"/>
      </w:divBdr>
    </w:div>
    <w:div w:id="2002389572">
      <w:bodyDiv w:val="1"/>
      <w:marLeft w:val="0"/>
      <w:marRight w:val="0"/>
      <w:marTop w:val="0"/>
      <w:marBottom w:val="0"/>
      <w:divBdr>
        <w:top w:val="none" w:sz="0" w:space="0" w:color="auto"/>
        <w:left w:val="none" w:sz="0" w:space="0" w:color="auto"/>
        <w:bottom w:val="none" w:sz="0" w:space="0" w:color="auto"/>
        <w:right w:val="none" w:sz="0" w:space="0" w:color="auto"/>
      </w:divBdr>
    </w:div>
    <w:div w:id="2069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ZHAO</dc:creator>
  <cp:lastModifiedBy>Admin</cp:lastModifiedBy>
  <cp:revision>2</cp:revision>
  <dcterms:created xsi:type="dcterms:W3CDTF">2019-10-12T10:02:00Z</dcterms:created>
  <dcterms:modified xsi:type="dcterms:W3CDTF">2019-10-12T10:02:00Z</dcterms:modified>
</cp:coreProperties>
</file>